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5" w:rsidRPr="00D4411E" w:rsidRDefault="007201FE" w:rsidP="004701C9">
      <w:pPr>
        <w:pStyle w:val="Default"/>
        <w:jc w:val="center"/>
        <w:rPr>
          <w:b/>
        </w:rPr>
      </w:pPr>
      <w:r w:rsidRPr="00D4411E">
        <w:rPr>
          <w:b/>
          <w:bCs/>
        </w:rPr>
        <w:t>SİİRT ÜNİVERSİTESİ</w:t>
      </w:r>
    </w:p>
    <w:p w:rsidR="00654275" w:rsidRPr="00D4411E" w:rsidRDefault="007E5BFA" w:rsidP="004701C9">
      <w:pPr>
        <w:pStyle w:val="Default"/>
        <w:jc w:val="center"/>
        <w:rPr>
          <w:b/>
          <w:bCs/>
        </w:rPr>
      </w:pPr>
      <w:r>
        <w:rPr>
          <w:b/>
          <w:bCs/>
        </w:rPr>
        <w:t xml:space="preserve">ULUSLARARASI İLİŞKİLER </w:t>
      </w:r>
      <w:r w:rsidR="0042072C">
        <w:rPr>
          <w:b/>
          <w:bCs/>
        </w:rPr>
        <w:t xml:space="preserve">BİRİMLERİ </w:t>
      </w:r>
      <w:r w:rsidR="00654275" w:rsidRPr="00D4411E">
        <w:rPr>
          <w:b/>
          <w:bCs/>
        </w:rPr>
        <w:t>KOORDİNATÖRLÜĞÜ</w:t>
      </w:r>
      <w:r w:rsidR="00A77ED8" w:rsidRPr="00D4411E">
        <w:rPr>
          <w:b/>
          <w:bCs/>
        </w:rPr>
        <w:t xml:space="preserve"> </w:t>
      </w:r>
      <w:r w:rsidR="00654275" w:rsidRPr="00D4411E">
        <w:rPr>
          <w:b/>
          <w:bCs/>
        </w:rPr>
        <w:t>YÖNERGESİ</w:t>
      </w:r>
    </w:p>
    <w:p w:rsidR="00E63995" w:rsidRPr="00D4411E" w:rsidRDefault="00E63995" w:rsidP="00B6495B">
      <w:pPr>
        <w:pStyle w:val="Default"/>
        <w:jc w:val="both"/>
        <w:rPr>
          <w:b/>
          <w:bCs/>
        </w:rPr>
      </w:pPr>
    </w:p>
    <w:p w:rsidR="00E63995" w:rsidRPr="00D4411E" w:rsidRDefault="00E63995" w:rsidP="00B6495B">
      <w:pPr>
        <w:autoSpaceDE w:val="0"/>
        <w:autoSpaceDN w:val="0"/>
        <w:adjustRightInd w:val="0"/>
        <w:spacing w:after="0" w:line="240" w:lineRule="auto"/>
        <w:jc w:val="both"/>
        <w:rPr>
          <w:rFonts w:ascii="Times New Roman" w:hAnsi="Times New Roman" w:cs="Times New Roman"/>
          <w:color w:val="000000"/>
          <w:sz w:val="24"/>
          <w:szCs w:val="24"/>
        </w:rPr>
      </w:pPr>
    </w:p>
    <w:p w:rsidR="00E63995" w:rsidRPr="00D4411E" w:rsidRDefault="00B408FD" w:rsidP="004701C9">
      <w:pPr>
        <w:autoSpaceDE w:val="0"/>
        <w:autoSpaceDN w:val="0"/>
        <w:adjustRightInd w:val="0"/>
        <w:spacing w:after="0" w:line="240" w:lineRule="auto"/>
        <w:jc w:val="center"/>
        <w:rPr>
          <w:rFonts w:ascii="Times New Roman" w:hAnsi="Times New Roman" w:cs="Times New Roman"/>
          <w:color w:val="000000"/>
          <w:sz w:val="24"/>
          <w:szCs w:val="24"/>
        </w:rPr>
      </w:pPr>
      <w:r w:rsidRPr="00D4411E">
        <w:rPr>
          <w:rFonts w:ascii="Times New Roman" w:hAnsi="Times New Roman" w:cs="Times New Roman"/>
          <w:b/>
          <w:bCs/>
          <w:color w:val="000000"/>
          <w:sz w:val="24"/>
          <w:szCs w:val="24"/>
        </w:rPr>
        <w:t>BİRİNCİ BÖLÜM</w:t>
      </w:r>
    </w:p>
    <w:p w:rsidR="00E63995" w:rsidRPr="00D4411E" w:rsidRDefault="00B408FD" w:rsidP="004701C9">
      <w:pPr>
        <w:pStyle w:val="Default"/>
        <w:jc w:val="center"/>
        <w:rPr>
          <w:b/>
          <w:bCs/>
        </w:rPr>
      </w:pPr>
      <w:r w:rsidRPr="00D4411E">
        <w:rPr>
          <w:b/>
          <w:bCs/>
        </w:rPr>
        <w:t>AMAÇ, KAPSAM, DAYANAK VE TANIMLAR</w:t>
      </w:r>
    </w:p>
    <w:p w:rsidR="00E63995" w:rsidRPr="00D4411E" w:rsidRDefault="00E63995" w:rsidP="004701C9">
      <w:pPr>
        <w:pStyle w:val="Default"/>
        <w:jc w:val="center"/>
      </w:pPr>
    </w:p>
    <w:p w:rsidR="00D4336E" w:rsidRPr="00D4411E" w:rsidRDefault="00E63995" w:rsidP="00B6495B">
      <w:pPr>
        <w:pStyle w:val="Default"/>
        <w:jc w:val="both"/>
        <w:rPr>
          <w:b/>
          <w:bCs/>
        </w:rPr>
      </w:pPr>
      <w:r w:rsidRPr="00D4411E">
        <w:rPr>
          <w:b/>
          <w:bCs/>
        </w:rPr>
        <w:t>A</w:t>
      </w:r>
      <w:r w:rsidR="008E45A2" w:rsidRPr="00D4411E">
        <w:rPr>
          <w:b/>
          <w:bCs/>
        </w:rPr>
        <w:t xml:space="preserve">maç  </w:t>
      </w:r>
    </w:p>
    <w:p w:rsidR="00654275" w:rsidRPr="00D4411E" w:rsidRDefault="008E45A2" w:rsidP="00B6495B">
      <w:pPr>
        <w:pStyle w:val="Default"/>
        <w:jc w:val="both"/>
      </w:pPr>
      <w:r w:rsidRPr="00D4411E">
        <w:rPr>
          <w:b/>
          <w:bCs/>
        </w:rPr>
        <w:t xml:space="preserve">Madde </w:t>
      </w:r>
      <w:r w:rsidR="00654275" w:rsidRPr="00D4411E">
        <w:rPr>
          <w:b/>
          <w:bCs/>
        </w:rPr>
        <w:t xml:space="preserve">1- </w:t>
      </w:r>
      <w:r w:rsidR="00654275" w:rsidRPr="00D4411E">
        <w:t>(1) Bu Yöner</w:t>
      </w:r>
      <w:r w:rsidR="00156B1E" w:rsidRPr="00D4411E">
        <w:t>ge</w:t>
      </w:r>
      <w:r w:rsidR="00D4336E" w:rsidRPr="00D4411E">
        <w:t>’</w:t>
      </w:r>
      <w:r w:rsidR="00654275" w:rsidRPr="00D4411E">
        <w:t xml:space="preserve">nin amacı, Rektörlüğe bağlı olarak görev yapan </w:t>
      </w:r>
      <w:r w:rsidR="007201FE" w:rsidRPr="00D4411E">
        <w:t>Siirt Üniversitesi</w:t>
      </w:r>
      <w:r w:rsidR="00654275" w:rsidRPr="00D4411E">
        <w:t xml:space="preserve"> Uluslararası İlişkiler Koordinatörlüğünün kuruluşu, görev ve sorumlulukları</w:t>
      </w:r>
      <w:r w:rsidR="00B1331A" w:rsidRPr="00D4411E">
        <w:t xml:space="preserve"> ve </w:t>
      </w:r>
      <w:r w:rsidR="00654275" w:rsidRPr="00D4411E">
        <w:t xml:space="preserve">işleyişi ile ilgili </w:t>
      </w:r>
      <w:r w:rsidR="00E63995" w:rsidRPr="00D4411E">
        <w:t>usul ve esasları düzenlemektir.</w:t>
      </w:r>
    </w:p>
    <w:p w:rsidR="00D4336E" w:rsidRPr="00D4411E" w:rsidRDefault="00D4336E" w:rsidP="00B6495B">
      <w:pPr>
        <w:pStyle w:val="Default"/>
        <w:jc w:val="both"/>
      </w:pPr>
    </w:p>
    <w:p w:rsidR="00D4336E" w:rsidRPr="00D4411E" w:rsidRDefault="00D4336E" w:rsidP="00B6495B">
      <w:pPr>
        <w:pStyle w:val="Default"/>
        <w:jc w:val="both"/>
        <w:rPr>
          <w:b/>
        </w:rPr>
      </w:pPr>
      <w:r w:rsidRPr="00D4411E">
        <w:rPr>
          <w:b/>
        </w:rPr>
        <w:t>Kapsam</w:t>
      </w:r>
    </w:p>
    <w:p w:rsidR="00D4336E" w:rsidRPr="00D4411E" w:rsidRDefault="00D4336E" w:rsidP="00D4336E">
      <w:pPr>
        <w:spacing w:after="0" w:line="240" w:lineRule="auto"/>
        <w:jc w:val="both"/>
        <w:rPr>
          <w:rFonts w:ascii="Times New Roman" w:eastAsia="Times New Roman" w:hAnsi="Times New Roman" w:cs="Times New Roman"/>
          <w:sz w:val="24"/>
          <w:szCs w:val="24"/>
          <w:lang w:eastAsia="tr-TR"/>
        </w:rPr>
      </w:pPr>
      <w:r w:rsidRPr="00D4411E">
        <w:rPr>
          <w:rFonts w:ascii="Times New Roman" w:hAnsi="Times New Roman" w:cs="Times New Roman"/>
          <w:b/>
          <w:sz w:val="24"/>
          <w:szCs w:val="24"/>
        </w:rPr>
        <w:t>Madde 2-</w:t>
      </w:r>
      <w:r w:rsidR="008526AB" w:rsidRPr="00D4411E">
        <w:rPr>
          <w:rFonts w:ascii="Times New Roman" w:hAnsi="Times New Roman" w:cs="Times New Roman"/>
          <w:b/>
          <w:sz w:val="24"/>
          <w:szCs w:val="24"/>
        </w:rPr>
        <w:t xml:space="preserve"> </w:t>
      </w:r>
      <w:r w:rsidRPr="00D4411E">
        <w:rPr>
          <w:rFonts w:ascii="Times New Roman" w:hAnsi="Times New Roman" w:cs="Times New Roman"/>
          <w:sz w:val="24"/>
          <w:szCs w:val="24"/>
        </w:rPr>
        <w:t>(1)</w:t>
      </w:r>
      <w:r w:rsidRPr="00D4411E">
        <w:rPr>
          <w:rFonts w:ascii="Times New Roman" w:hAnsi="Times New Roman" w:cs="Times New Roman"/>
          <w:b/>
          <w:sz w:val="24"/>
          <w:szCs w:val="24"/>
        </w:rPr>
        <w:t xml:space="preserve"> </w:t>
      </w:r>
      <w:r w:rsidRPr="00D4411E">
        <w:rPr>
          <w:rFonts w:ascii="Times New Roman" w:eastAsia="Times New Roman" w:hAnsi="Times New Roman" w:cs="Times New Roman"/>
          <w:sz w:val="24"/>
          <w:szCs w:val="24"/>
          <w:lang w:eastAsia="tr-TR"/>
        </w:rPr>
        <w:t>Bu Yönerge Siirt Üniversitesi Rektörlüğü</w:t>
      </w:r>
      <w:r w:rsidR="008526AB" w:rsidRPr="00D4411E">
        <w:rPr>
          <w:rFonts w:ascii="Times New Roman" w:eastAsia="Times New Roman" w:hAnsi="Times New Roman" w:cs="Times New Roman"/>
          <w:sz w:val="24"/>
          <w:szCs w:val="24"/>
          <w:lang w:eastAsia="tr-TR"/>
        </w:rPr>
        <w:t xml:space="preserve"> </w:t>
      </w:r>
      <w:r w:rsidRPr="00D4411E">
        <w:rPr>
          <w:rFonts w:ascii="Times New Roman" w:eastAsia="Times New Roman" w:hAnsi="Times New Roman" w:cs="Times New Roman"/>
          <w:sz w:val="24"/>
          <w:szCs w:val="24"/>
          <w:lang w:eastAsia="tr-TR"/>
        </w:rPr>
        <w:t>Uluslararası İlişkiler</w:t>
      </w:r>
      <w:r w:rsidR="008526AB" w:rsidRPr="00D4411E">
        <w:rPr>
          <w:rFonts w:ascii="Times New Roman" w:eastAsia="Times New Roman" w:hAnsi="Times New Roman" w:cs="Times New Roman"/>
          <w:sz w:val="24"/>
          <w:szCs w:val="24"/>
          <w:lang w:eastAsia="tr-TR"/>
        </w:rPr>
        <w:t xml:space="preserve"> </w:t>
      </w:r>
      <w:r w:rsidRPr="00D4411E">
        <w:rPr>
          <w:rFonts w:ascii="Times New Roman" w:eastAsia="Times New Roman" w:hAnsi="Times New Roman" w:cs="Times New Roman"/>
          <w:sz w:val="24"/>
          <w:szCs w:val="24"/>
          <w:lang w:eastAsia="tr-TR"/>
        </w:rPr>
        <w:t xml:space="preserve">Koordinatörlüğü’ne bağlı </w:t>
      </w:r>
      <w:r w:rsidR="008526AB" w:rsidRPr="00D4411E">
        <w:rPr>
          <w:rFonts w:ascii="Times New Roman" w:eastAsia="Times New Roman" w:hAnsi="Times New Roman" w:cs="Times New Roman"/>
          <w:sz w:val="24"/>
          <w:szCs w:val="24"/>
          <w:lang w:eastAsia="tr-TR"/>
        </w:rPr>
        <w:t xml:space="preserve">olarak </w:t>
      </w:r>
      <w:proofErr w:type="spellStart"/>
      <w:r w:rsidRPr="00D4411E">
        <w:rPr>
          <w:rFonts w:ascii="Times New Roman" w:eastAsia="Times New Roman" w:hAnsi="Times New Roman" w:cs="Times New Roman"/>
          <w:sz w:val="24"/>
          <w:szCs w:val="24"/>
          <w:lang w:eastAsia="tr-TR"/>
        </w:rPr>
        <w:t>Erasmus</w:t>
      </w:r>
      <w:proofErr w:type="spellEnd"/>
      <w:r w:rsidRPr="00D4411E">
        <w:rPr>
          <w:rFonts w:ascii="Times New Roman" w:eastAsia="Times New Roman" w:hAnsi="Times New Roman" w:cs="Times New Roman"/>
          <w:sz w:val="24"/>
          <w:szCs w:val="24"/>
          <w:lang w:eastAsia="tr-TR"/>
        </w:rPr>
        <w:t xml:space="preserve">+, Mevlana, </w:t>
      </w:r>
      <w:proofErr w:type="spellStart"/>
      <w:r w:rsidR="008526AB" w:rsidRPr="00D4411E">
        <w:rPr>
          <w:rFonts w:ascii="Times New Roman" w:eastAsia="Times New Roman" w:hAnsi="Times New Roman" w:cs="Times New Roman"/>
          <w:sz w:val="24"/>
          <w:szCs w:val="24"/>
          <w:lang w:eastAsia="tr-TR"/>
        </w:rPr>
        <w:t>Uluslaraarası</w:t>
      </w:r>
      <w:proofErr w:type="spellEnd"/>
      <w:r w:rsidR="008526AB" w:rsidRPr="00D4411E">
        <w:rPr>
          <w:rFonts w:ascii="Times New Roman" w:eastAsia="Times New Roman" w:hAnsi="Times New Roman" w:cs="Times New Roman"/>
          <w:sz w:val="24"/>
          <w:szCs w:val="24"/>
          <w:lang w:eastAsia="tr-TR"/>
        </w:rPr>
        <w:t xml:space="preserve"> Öğrenciler, Bologna</w:t>
      </w:r>
      <w:r w:rsidR="006804FC">
        <w:rPr>
          <w:rFonts w:ascii="Times New Roman" w:eastAsia="Times New Roman" w:hAnsi="Times New Roman" w:cs="Times New Roman"/>
          <w:sz w:val="24"/>
          <w:szCs w:val="24"/>
          <w:lang w:eastAsia="tr-TR"/>
        </w:rPr>
        <w:t xml:space="preserve"> süreci</w:t>
      </w:r>
      <w:r w:rsidR="008526AB" w:rsidRPr="00D4411E">
        <w:rPr>
          <w:rFonts w:ascii="Times New Roman" w:eastAsia="Times New Roman" w:hAnsi="Times New Roman" w:cs="Times New Roman"/>
          <w:sz w:val="24"/>
          <w:szCs w:val="24"/>
          <w:lang w:eastAsia="tr-TR"/>
        </w:rPr>
        <w:t xml:space="preserve">, Serbest Dolaşım, </w:t>
      </w:r>
      <w:proofErr w:type="spellStart"/>
      <w:r w:rsidRPr="00D4411E">
        <w:rPr>
          <w:rFonts w:ascii="Times New Roman" w:eastAsia="Times New Roman" w:hAnsi="Times New Roman" w:cs="Times New Roman"/>
          <w:sz w:val="24"/>
          <w:szCs w:val="24"/>
          <w:lang w:eastAsia="tr-TR"/>
        </w:rPr>
        <w:t>Farabi</w:t>
      </w:r>
      <w:proofErr w:type="spellEnd"/>
      <w:r w:rsidRPr="00D4411E">
        <w:rPr>
          <w:rFonts w:ascii="Times New Roman" w:eastAsia="Times New Roman" w:hAnsi="Times New Roman" w:cs="Times New Roman"/>
          <w:sz w:val="24"/>
          <w:szCs w:val="24"/>
          <w:lang w:eastAsia="tr-TR"/>
        </w:rPr>
        <w:t xml:space="preserve"> ve </w:t>
      </w:r>
      <w:r w:rsidR="008526AB" w:rsidRPr="00D4411E">
        <w:rPr>
          <w:rFonts w:ascii="Times New Roman" w:eastAsia="Times New Roman" w:hAnsi="Times New Roman" w:cs="Times New Roman"/>
          <w:sz w:val="24"/>
          <w:szCs w:val="24"/>
          <w:lang w:eastAsia="tr-TR"/>
        </w:rPr>
        <w:t xml:space="preserve">koordinatörlük düzeyinde </w:t>
      </w:r>
      <w:r w:rsidRPr="00D4411E">
        <w:rPr>
          <w:rFonts w:ascii="Times New Roman" w:eastAsia="Times New Roman" w:hAnsi="Times New Roman" w:cs="Times New Roman"/>
          <w:sz w:val="24"/>
          <w:szCs w:val="24"/>
          <w:lang w:eastAsia="tr-TR"/>
        </w:rPr>
        <w:t>diğer kurulacak Kurum Koordinatörlüklerinin birinci madde kapsamında yürüteceği faaliyetlerini, çalışma yöntemlerini ve organları ile ilgili hükümleri kapsar.</w:t>
      </w:r>
    </w:p>
    <w:p w:rsidR="00E63995" w:rsidRPr="00D4411E" w:rsidRDefault="00E63995" w:rsidP="00B6495B">
      <w:pPr>
        <w:pStyle w:val="Default"/>
        <w:jc w:val="both"/>
      </w:pPr>
    </w:p>
    <w:p w:rsidR="00654275" w:rsidRPr="00D4411E" w:rsidRDefault="00E63995" w:rsidP="00B6495B">
      <w:pPr>
        <w:pStyle w:val="Default"/>
        <w:jc w:val="both"/>
      </w:pPr>
      <w:r w:rsidRPr="00D4411E">
        <w:rPr>
          <w:b/>
          <w:bCs/>
        </w:rPr>
        <w:t>D</w:t>
      </w:r>
      <w:r w:rsidR="008E45A2" w:rsidRPr="00D4411E">
        <w:rPr>
          <w:b/>
          <w:bCs/>
        </w:rPr>
        <w:t>ayanak</w:t>
      </w:r>
    </w:p>
    <w:p w:rsidR="007201FE" w:rsidRPr="00D4411E" w:rsidRDefault="008E45A2" w:rsidP="00B6495B">
      <w:pPr>
        <w:pStyle w:val="Default"/>
        <w:jc w:val="both"/>
      </w:pPr>
      <w:r w:rsidRPr="00D4411E">
        <w:rPr>
          <w:b/>
          <w:bCs/>
        </w:rPr>
        <w:t>Madde</w:t>
      </w:r>
      <w:r w:rsidR="00197B38" w:rsidRPr="00D4411E">
        <w:rPr>
          <w:b/>
          <w:bCs/>
        </w:rPr>
        <w:t xml:space="preserve"> 3</w:t>
      </w:r>
      <w:r w:rsidR="00654275" w:rsidRPr="00D4411E">
        <w:rPr>
          <w:b/>
          <w:bCs/>
        </w:rPr>
        <w:t xml:space="preserve">- </w:t>
      </w:r>
      <w:r w:rsidR="00654275" w:rsidRPr="00D4411E">
        <w:t>(1) Bu Yönerge, 2547 sayılı Yükseköğretim Kanu</w:t>
      </w:r>
      <w:r w:rsidR="00A03651" w:rsidRPr="00D4411E">
        <w:t xml:space="preserve">nunun 4 üncü maddesinin c bendi, </w:t>
      </w:r>
      <w:r w:rsidR="00654275" w:rsidRPr="00D4411E">
        <w:t xml:space="preserve">Yükseköğretim Kurumlarının Yurtdışındaki Kapsama </w:t>
      </w:r>
      <w:proofErr w:type="gramStart"/>
      <w:r w:rsidR="00654275" w:rsidRPr="00D4411E">
        <w:t>Dahil</w:t>
      </w:r>
      <w:proofErr w:type="gramEnd"/>
      <w:r w:rsidR="00654275" w:rsidRPr="00D4411E">
        <w:t xml:space="preserve"> Yükseköğretim Kurumlarıyla Ortak Eğitim ve Öğretim Programl</w:t>
      </w:r>
      <w:r w:rsidR="007201FE" w:rsidRPr="00D4411E">
        <w:t>arı Tesisi Hakkında Yönetmelik H</w:t>
      </w:r>
      <w:r w:rsidR="00654275" w:rsidRPr="00D4411E">
        <w:t>ükümleri</w:t>
      </w:r>
      <w:r w:rsidR="007201FE" w:rsidRPr="00D4411E">
        <w:t xml:space="preserve"> ve Esaslarına dayanarak hazırlanmıştır.</w:t>
      </w:r>
    </w:p>
    <w:p w:rsidR="007201FE" w:rsidRPr="00D4411E" w:rsidRDefault="007201FE" w:rsidP="00B6495B">
      <w:pPr>
        <w:pStyle w:val="Default"/>
        <w:jc w:val="both"/>
      </w:pPr>
    </w:p>
    <w:p w:rsidR="00E63995" w:rsidRPr="00D4411E" w:rsidRDefault="008E45A2" w:rsidP="00B6495B">
      <w:pPr>
        <w:pStyle w:val="Default"/>
        <w:jc w:val="both"/>
        <w:rPr>
          <w:b/>
          <w:bCs/>
        </w:rPr>
      </w:pPr>
      <w:r w:rsidRPr="00D4411E">
        <w:rPr>
          <w:b/>
          <w:bCs/>
        </w:rPr>
        <w:t>Tanımlar</w:t>
      </w:r>
    </w:p>
    <w:p w:rsidR="00654275" w:rsidRPr="00D4411E" w:rsidRDefault="008E45A2" w:rsidP="00B6495B">
      <w:pPr>
        <w:pStyle w:val="Default"/>
        <w:jc w:val="both"/>
      </w:pPr>
      <w:r w:rsidRPr="00D4411E">
        <w:rPr>
          <w:b/>
          <w:bCs/>
        </w:rPr>
        <w:t xml:space="preserve">Madde </w:t>
      </w:r>
      <w:r w:rsidR="00197B38" w:rsidRPr="00D4411E">
        <w:rPr>
          <w:b/>
          <w:bCs/>
        </w:rPr>
        <w:t>4</w:t>
      </w:r>
      <w:r w:rsidR="00654275" w:rsidRPr="00D4411E">
        <w:rPr>
          <w:b/>
          <w:bCs/>
        </w:rPr>
        <w:t xml:space="preserve">- </w:t>
      </w:r>
      <w:r w:rsidR="00B1331A" w:rsidRPr="00D4411E">
        <w:t xml:space="preserve">(1) Bu </w:t>
      </w:r>
      <w:r w:rsidR="00B1331A" w:rsidRPr="00D4411E">
        <w:rPr>
          <w:color w:val="auto"/>
        </w:rPr>
        <w:t xml:space="preserve">Yönerge’de </w:t>
      </w:r>
      <w:r w:rsidR="00B1331A" w:rsidRPr="00D4411E">
        <w:t>geçen;</w:t>
      </w:r>
    </w:p>
    <w:p w:rsidR="00B1331A" w:rsidRPr="00D4411E" w:rsidRDefault="00B1331A" w:rsidP="00B1331A">
      <w:pPr>
        <w:pStyle w:val="Default"/>
        <w:spacing w:after="27"/>
        <w:jc w:val="both"/>
      </w:pPr>
      <w:r w:rsidRPr="00D4411E">
        <w:t>a)</w:t>
      </w:r>
      <w:r w:rsidRPr="00D4411E">
        <w:rPr>
          <w:b/>
        </w:rPr>
        <w:t xml:space="preserve"> Alt Birim Koordinatörü:</w:t>
      </w:r>
      <w:r w:rsidRPr="00D4411E">
        <w:t xml:space="preserve"> Fakülte/Enstitü/Yüksekokul/Meslek Yüksek Okulu gibi birimlerde bulunan bölümlerin uluslararası ilişkiler sorumlusunu,</w:t>
      </w:r>
    </w:p>
    <w:p w:rsidR="005C0FE1" w:rsidRPr="00D4411E" w:rsidRDefault="00B1331A" w:rsidP="00B6495B">
      <w:pPr>
        <w:pStyle w:val="Default"/>
        <w:spacing w:after="27"/>
        <w:jc w:val="both"/>
      </w:pPr>
      <w:r w:rsidRPr="00D4411E">
        <w:t>b</w:t>
      </w:r>
      <w:r w:rsidR="00654275" w:rsidRPr="00D4411E">
        <w:t>)</w:t>
      </w:r>
      <w:r w:rsidR="00654275" w:rsidRPr="00D4411E">
        <w:rPr>
          <w:b/>
        </w:rPr>
        <w:t xml:space="preserve"> Birim Uluslararası İlişkiler </w:t>
      </w:r>
      <w:r w:rsidR="007201FE" w:rsidRPr="00D4411E">
        <w:rPr>
          <w:b/>
        </w:rPr>
        <w:t>Koordinatörü</w:t>
      </w:r>
      <w:r w:rsidR="00654275" w:rsidRPr="00D4411E">
        <w:rPr>
          <w:b/>
        </w:rPr>
        <w:t>:</w:t>
      </w:r>
      <w:r w:rsidR="00654275" w:rsidRPr="00D4411E">
        <w:t xml:space="preserve"> Fa</w:t>
      </w:r>
      <w:r w:rsidRPr="00D4411E">
        <w:t>külte/Enstitü/Yüksekokul/Meslek Yükseko</w:t>
      </w:r>
      <w:r w:rsidR="00654275" w:rsidRPr="00D4411E">
        <w:t xml:space="preserve">kul gibi </w:t>
      </w:r>
      <w:r w:rsidR="008526AB" w:rsidRPr="00D4411E">
        <w:t xml:space="preserve">akademik </w:t>
      </w:r>
      <w:r w:rsidR="00654275" w:rsidRPr="00D4411E">
        <w:t>birimlerin uluslararası ilişkiler sorumlusunu,</w:t>
      </w:r>
    </w:p>
    <w:p w:rsidR="005C0FE1" w:rsidRPr="00D4411E" w:rsidRDefault="00B1331A" w:rsidP="00B6495B">
      <w:pPr>
        <w:pStyle w:val="Default"/>
        <w:spacing w:after="27"/>
        <w:jc w:val="both"/>
      </w:pPr>
      <w:r w:rsidRPr="00D4411E">
        <w:t>c</w:t>
      </w:r>
      <w:r w:rsidR="005C0FE1" w:rsidRPr="00D4411E">
        <w:t>)</w:t>
      </w:r>
      <w:r w:rsidR="005C0FE1" w:rsidRPr="00D4411E">
        <w:rPr>
          <w:b/>
        </w:rPr>
        <w:t xml:space="preserve"> Bologna Süreci Kurum Koordinatörü:</w:t>
      </w:r>
      <w:r w:rsidR="005C0FE1" w:rsidRPr="00D4411E">
        <w:t xml:space="preserve"> Siirt Üniversitesi Bologna Süreci</w:t>
      </w:r>
      <w:r w:rsidR="008526AB" w:rsidRPr="00D4411E">
        <w:t xml:space="preserve"> kurum </w:t>
      </w:r>
      <w:r w:rsidR="005C0FE1" w:rsidRPr="00D4411E">
        <w:t>Koordinatörünü,</w:t>
      </w:r>
    </w:p>
    <w:p w:rsidR="00654275" w:rsidRPr="00D4411E" w:rsidRDefault="005C0FE1" w:rsidP="00B6495B">
      <w:pPr>
        <w:pStyle w:val="Default"/>
        <w:spacing w:after="27"/>
        <w:jc w:val="both"/>
      </w:pPr>
      <w:r w:rsidRPr="00D4411E">
        <w:t>ç)</w:t>
      </w:r>
      <w:r w:rsidRPr="00D4411E">
        <w:rPr>
          <w:b/>
        </w:rPr>
        <w:t xml:space="preserve"> </w:t>
      </w:r>
      <w:proofErr w:type="spellStart"/>
      <w:r w:rsidRPr="00D4411E">
        <w:rPr>
          <w:b/>
        </w:rPr>
        <w:t>Erasmus</w:t>
      </w:r>
      <w:proofErr w:type="spellEnd"/>
      <w:r w:rsidRPr="00D4411E">
        <w:rPr>
          <w:b/>
          <w:vertAlign w:val="superscript"/>
        </w:rPr>
        <w:t xml:space="preserve">+ </w:t>
      </w:r>
      <w:r w:rsidRPr="00D4411E">
        <w:rPr>
          <w:b/>
        </w:rPr>
        <w:t>Programı Kurum Koordinatörü:</w:t>
      </w:r>
      <w:r w:rsidRPr="00D4411E">
        <w:t xml:space="preserve"> Siirt Üniversitesi </w:t>
      </w:r>
      <w:proofErr w:type="spellStart"/>
      <w:r w:rsidRPr="00D4411E">
        <w:t>Erasmus</w:t>
      </w:r>
      <w:proofErr w:type="spellEnd"/>
      <w:r w:rsidRPr="00D4411E">
        <w:rPr>
          <w:color w:val="auto"/>
          <w:vertAlign w:val="superscript"/>
        </w:rPr>
        <w:t>+</w:t>
      </w:r>
      <w:r w:rsidRPr="00D4411E">
        <w:rPr>
          <w:vertAlign w:val="superscript"/>
        </w:rPr>
        <w:t xml:space="preserve"> </w:t>
      </w:r>
      <w:r w:rsidRPr="00D4411E">
        <w:t>kurum koordinatörünü,</w:t>
      </w:r>
    </w:p>
    <w:p w:rsidR="005C0FE1" w:rsidRPr="00D4411E" w:rsidRDefault="005C0FE1" w:rsidP="00B6495B">
      <w:pPr>
        <w:pStyle w:val="Default"/>
        <w:spacing w:after="27"/>
        <w:jc w:val="both"/>
      </w:pPr>
      <w:r w:rsidRPr="00D4411E">
        <w:t>d)</w:t>
      </w:r>
      <w:r w:rsidRPr="00D4411E">
        <w:rPr>
          <w:b/>
        </w:rPr>
        <w:t xml:space="preserve"> </w:t>
      </w:r>
      <w:proofErr w:type="spellStart"/>
      <w:r w:rsidRPr="00D4411E">
        <w:rPr>
          <w:b/>
        </w:rPr>
        <w:t>Farabi</w:t>
      </w:r>
      <w:proofErr w:type="spellEnd"/>
      <w:r w:rsidRPr="00D4411E">
        <w:rPr>
          <w:b/>
        </w:rPr>
        <w:t xml:space="preserve"> Programı Kurum Koordinatörü:</w:t>
      </w:r>
      <w:r w:rsidR="00B408FD" w:rsidRPr="00D4411E">
        <w:t xml:space="preserve"> </w:t>
      </w:r>
      <w:r w:rsidRPr="00D4411E">
        <w:t xml:space="preserve">Siirt Üniversitesi </w:t>
      </w:r>
      <w:proofErr w:type="spellStart"/>
      <w:r w:rsidRPr="00D4411E">
        <w:t>Farabi</w:t>
      </w:r>
      <w:proofErr w:type="spellEnd"/>
      <w:r w:rsidRPr="00D4411E">
        <w:t xml:space="preserve"> kurum koordinatörünü,  </w:t>
      </w:r>
    </w:p>
    <w:p w:rsidR="00961081" w:rsidRDefault="00F35F50" w:rsidP="005C0FE1">
      <w:pPr>
        <w:pStyle w:val="Default"/>
        <w:spacing w:after="27"/>
        <w:jc w:val="both"/>
      </w:pPr>
      <w:r>
        <w:t xml:space="preserve">e) </w:t>
      </w:r>
      <w:r w:rsidR="005C0FE1" w:rsidRPr="00D4411E">
        <w:rPr>
          <w:b/>
        </w:rPr>
        <w:t>Mevlana Programı Kurum Koordinatörü</w:t>
      </w:r>
      <w:r w:rsidR="005C0FE1" w:rsidRPr="00D4411E">
        <w:t>: Siirt Üniversitesi Mevlana kurum Koordinatörünü</w:t>
      </w:r>
    </w:p>
    <w:p w:rsidR="00F1025B" w:rsidRPr="00D4411E" w:rsidRDefault="00F1025B" w:rsidP="00F1025B">
      <w:pPr>
        <w:pStyle w:val="Default"/>
        <w:jc w:val="both"/>
      </w:pPr>
      <w:r>
        <w:t>f</w:t>
      </w:r>
      <w:r w:rsidRPr="00D4411E">
        <w:t>)</w:t>
      </w:r>
      <w:r w:rsidRPr="00D4411E">
        <w:rPr>
          <w:b/>
        </w:rPr>
        <w:t xml:space="preserve"> Rektör:</w:t>
      </w:r>
      <w:r w:rsidRPr="00D4411E">
        <w:t xml:space="preserve"> Siirt Üniversitesi Rektörünü</w:t>
      </w:r>
      <w:r w:rsidR="006804FC">
        <w:t>,</w:t>
      </w:r>
      <w:r w:rsidRPr="00D4411E">
        <w:t xml:space="preserve"> </w:t>
      </w:r>
    </w:p>
    <w:p w:rsidR="00F1025B" w:rsidRPr="00D4411E" w:rsidRDefault="00F1025B" w:rsidP="00F1025B">
      <w:pPr>
        <w:pStyle w:val="Default"/>
        <w:spacing w:after="27"/>
        <w:jc w:val="both"/>
        <w:rPr>
          <w:color w:val="auto"/>
        </w:rPr>
      </w:pPr>
      <w:r>
        <w:t>g</w:t>
      </w:r>
      <w:r w:rsidRPr="00D4411E">
        <w:t xml:space="preserve">) </w:t>
      </w:r>
      <w:r w:rsidRPr="00D4411E">
        <w:rPr>
          <w:b/>
        </w:rPr>
        <w:t>Rektörlük:</w:t>
      </w:r>
      <w:r w:rsidRPr="00D4411E">
        <w:t xml:space="preserve"> Siirt Üniversitesi </w:t>
      </w:r>
      <w:r w:rsidRPr="00D4411E">
        <w:rPr>
          <w:color w:val="auto"/>
        </w:rPr>
        <w:t xml:space="preserve">Rektörlüğü’nü, </w:t>
      </w:r>
    </w:p>
    <w:p w:rsidR="00961081" w:rsidRPr="00D4411E" w:rsidRDefault="00F1025B" w:rsidP="005C0FE1">
      <w:pPr>
        <w:pStyle w:val="Default"/>
        <w:spacing w:after="27"/>
        <w:jc w:val="both"/>
      </w:pPr>
      <w:r>
        <w:t>h</w:t>
      </w:r>
      <w:r w:rsidR="00961081" w:rsidRPr="00D4411E">
        <w:t>)</w:t>
      </w:r>
      <w:r w:rsidR="00961081" w:rsidRPr="00D4411E">
        <w:rPr>
          <w:b/>
        </w:rPr>
        <w:t xml:space="preserve"> Serbest Dolaşım</w:t>
      </w:r>
      <w:r w:rsidR="00F35F50">
        <w:rPr>
          <w:b/>
        </w:rPr>
        <w:t xml:space="preserve"> </w:t>
      </w:r>
      <w:r w:rsidR="00961081" w:rsidRPr="00D4411E">
        <w:rPr>
          <w:b/>
        </w:rPr>
        <w:t>(</w:t>
      </w:r>
      <w:proofErr w:type="spellStart"/>
      <w:r w:rsidR="00961081" w:rsidRPr="00D4411E">
        <w:rPr>
          <w:b/>
        </w:rPr>
        <w:t>FreeMover</w:t>
      </w:r>
      <w:proofErr w:type="spellEnd"/>
      <w:r w:rsidR="00961081" w:rsidRPr="00D4411E">
        <w:rPr>
          <w:b/>
        </w:rPr>
        <w:t>) Koordinatörü:</w:t>
      </w:r>
      <w:r w:rsidR="00961081" w:rsidRPr="00D4411E">
        <w:t xml:space="preserve"> Siirt Üniversit</w:t>
      </w:r>
      <w:r w:rsidR="001811E1" w:rsidRPr="00D4411E">
        <w:t xml:space="preserve">esi Serbest Dolaşım </w:t>
      </w:r>
      <w:r w:rsidR="00961081" w:rsidRPr="00D4411E">
        <w:t>Kurum Koordinatörünü</w:t>
      </w:r>
      <w:r w:rsidR="00F35F50">
        <w:t>,</w:t>
      </w:r>
    </w:p>
    <w:p w:rsidR="00654275" w:rsidRPr="00D4411E" w:rsidRDefault="00F1025B" w:rsidP="00B6495B">
      <w:pPr>
        <w:pStyle w:val="Default"/>
        <w:spacing w:after="27"/>
        <w:jc w:val="both"/>
      </w:pPr>
      <w:r>
        <w:t>ı</w:t>
      </w:r>
      <w:r w:rsidR="00654275" w:rsidRPr="00D4411E">
        <w:t xml:space="preserve">) </w:t>
      </w:r>
      <w:r w:rsidR="00654275" w:rsidRPr="00D4411E">
        <w:rPr>
          <w:b/>
        </w:rPr>
        <w:t>Senato:</w:t>
      </w:r>
      <w:r w:rsidR="00654275" w:rsidRPr="00D4411E">
        <w:t xml:space="preserve"> </w:t>
      </w:r>
      <w:r w:rsidR="007201FE" w:rsidRPr="00D4411E">
        <w:t xml:space="preserve">Siirt Üniversitesi </w:t>
      </w:r>
      <w:r w:rsidR="00654275" w:rsidRPr="00D4411E">
        <w:t xml:space="preserve">Senatosunu, </w:t>
      </w:r>
    </w:p>
    <w:p w:rsidR="00654275" w:rsidRPr="00D4411E" w:rsidRDefault="00F1025B" w:rsidP="00B6495B">
      <w:pPr>
        <w:pStyle w:val="Default"/>
        <w:jc w:val="both"/>
      </w:pPr>
      <w:r>
        <w:t>i</w:t>
      </w:r>
      <w:r w:rsidR="00654275" w:rsidRPr="00D4411E">
        <w:t xml:space="preserve">) </w:t>
      </w:r>
      <w:r w:rsidR="001309D3">
        <w:rPr>
          <w:b/>
        </w:rPr>
        <w:t xml:space="preserve">Uluslararası İlişkiler Birimleri </w:t>
      </w:r>
      <w:r w:rsidR="00654275" w:rsidRPr="00D4411E">
        <w:rPr>
          <w:b/>
        </w:rPr>
        <w:t>Koordinatörlüğü:</w:t>
      </w:r>
      <w:r w:rsidR="00654275" w:rsidRPr="00D4411E">
        <w:t xml:space="preserve"> Rektörlüğe doğrudan bağlı olarak, uluslararası ilişkiler koordinatörünün sorumluluğunda, üniversitenin uluslararası ilişkiler faaliyetlerini yürüten birimi, </w:t>
      </w:r>
    </w:p>
    <w:p w:rsidR="005C0FE1" w:rsidRPr="00D4411E" w:rsidRDefault="00F1025B" w:rsidP="00B6495B">
      <w:pPr>
        <w:pStyle w:val="Default"/>
        <w:jc w:val="both"/>
      </w:pPr>
      <w:r>
        <w:t>j</w:t>
      </w:r>
      <w:r w:rsidR="00654275" w:rsidRPr="00D4411E">
        <w:t xml:space="preserve">) </w:t>
      </w:r>
      <w:r w:rsidR="00654275" w:rsidRPr="00D4411E">
        <w:rPr>
          <w:b/>
        </w:rPr>
        <w:t xml:space="preserve">Uluslararası İlişkiler Koordinatörü </w:t>
      </w:r>
      <w:r w:rsidR="00654275" w:rsidRPr="00D4411E">
        <w:rPr>
          <w:b/>
          <w:color w:val="auto"/>
        </w:rPr>
        <w:t>(Koordinatör):</w:t>
      </w:r>
      <w:r w:rsidR="00654275" w:rsidRPr="00D4411E">
        <w:t xml:space="preserve"> Koordinatörlük faaliyetlerinin Üniversite adına yürütülmesinden sorumlu öğretim üyesini,</w:t>
      </w:r>
    </w:p>
    <w:p w:rsidR="00654275" w:rsidRPr="00D4411E" w:rsidRDefault="00F1025B" w:rsidP="00B6495B">
      <w:pPr>
        <w:pStyle w:val="Default"/>
        <w:jc w:val="both"/>
      </w:pPr>
      <w:r>
        <w:lastRenderedPageBreak/>
        <w:t>k</w:t>
      </w:r>
      <w:r w:rsidR="005C0FE1" w:rsidRPr="00D4411E">
        <w:t xml:space="preserve">) </w:t>
      </w:r>
      <w:r w:rsidR="005C0FE1" w:rsidRPr="00D4411E">
        <w:rPr>
          <w:b/>
        </w:rPr>
        <w:t>Uluslararası Öğrenciler Kurum Koordinatörü:</w:t>
      </w:r>
      <w:r w:rsidR="005C0FE1" w:rsidRPr="00D4411E">
        <w:t xml:space="preserve"> S</w:t>
      </w:r>
      <w:r w:rsidR="0089508C" w:rsidRPr="00D4411E">
        <w:t>iirt Üniversitesi Uluslararası Ö</w:t>
      </w:r>
      <w:r w:rsidR="005C0FE1" w:rsidRPr="00D4411E">
        <w:t>ğrenciler Kurum Koordinatörünü,</w:t>
      </w:r>
    </w:p>
    <w:p w:rsidR="00654275" w:rsidRPr="00D4411E" w:rsidRDefault="00F1025B" w:rsidP="00B6495B">
      <w:pPr>
        <w:pStyle w:val="Default"/>
        <w:jc w:val="both"/>
      </w:pPr>
      <w:r>
        <w:t>l</w:t>
      </w:r>
      <w:r w:rsidR="00654275" w:rsidRPr="00D4411E">
        <w:t xml:space="preserve">) </w:t>
      </w:r>
      <w:r w:rsidR="00654275" w:rsidRPr="00D4411E">
        <w:rPr>
          <w:b/>
        </w:rPr>
        <w:t>Uzman:</w:t>
      </w:r>
      <w:r w:rsidR="00654275" w:rsidRPr="00D4411E">
        <w:t xml:space="preserve"> Uluslararası İlişkiler Koordinatörlüğü altında bulunan program ofislerinde görev yapan ve ilgili konularda uzmanlaşmış kişiyi, </w:t>
      </w:r>
    </w:p>
    <w:p w:rsidR="00654275" w:rsidRPr="00D4411E" w:rsidRDefault="00F1025B" w:rsidP="00B6495B">
      <w:pPr>
        <w:pStyle w:val="Default"/>
        <w:jc w:val="both"/>
        <w:rPr>
          <w:color w:val="auto"/>
        </w:rPr>
      </w:pPr>
      <w:r>
        <w:t>m</w:t>
      </w:r>
      <w:r w:rsidR="00654275" w:rsidRPr="00D4411E">
        <w:t xml:space="preserve">) </w:t>
      </w:r>
      <w:r w:rsidR="00654275" w:rsidRPr="00D4411E">
        <w:rPr>
          <w:b/>
        </w:rPr>
        <w:t>Üniversite:</w:t>
      </w:r>
      <w:r w:rsidR="00654275" w:rsidRPr="00D4411E">
        <w:t xml:space="preserve"> </w:t>
      </w:r>
      <w:r w:rsidR="007201FE" w:rsidRPr="00D4411E">
        <w:t xml:space="preserve">Siirt </w:t>
      </w:r>
      <w:r w:rsidR="00654275" w:rsidRPr="00D4411E">
        <w:rPr>
          <w:color w:val="auto"/>
        </w:rPr>
        <w:t>Üniversitesi’ni</w:t>
      </w:r>
    </w:p>
    <w:p w:rsidR="00654275" w:rsidRPr="00D4411E" w:rsidRDefault="00E63995" w:rsidP="00B6495B">
      <w:pPr>
        <w:pStyle w:val="Default"/>
        <w:jc w:val="both"/>
      </w:pPr>
      <w:proofErr w:type="gramStart"/>
      <w:r w:rsidRPr="00D4411E">
        <w:t>ifade</w:t>
      </w:r>
      <w:proofErr w:type="gramEnd"/>
      <w:r w:rsidRPr="00D4411E">
        <w:t xml:space="preserve"> eder.</w:t>
      </w:r>
    </w:p>
    <w:p w:rsidR="006911D6" w:rsidRPr="00D4411E" w:rsidRDefault="006911D6" w:rsidP="00B6495B">
      <w:pPr>
        <w:pStyle w:val="Default"/>
        <w:jc w:val="both"/>
      </w:pPr>
    </w:p>
    <w:p w:rsidR="00B6495B" w:rsidRPr="00D4411E" w:rsidRDefault="00B408FD" w:rsidP="00B6495B">
      <w:pPr>
        <w:pStyle w:val="Default"/>
        <w:jc w:val="center"/>
        <w:rPr>
          <w:b/>
          <w:bCs/>
        </w:rPr>
      </w:pPr>
      <w:r w:rsidRPr="00D4411E">
        <w:rPr>
          <w:b/>
          <w:bCs/>
        </w:rPr>
        <w:t>İKİNCİ BÖLÜM</w:t>
      </w:r>
    </w:p>
    <w:p w:rsidR="006911D6" w:rsidRPr="00D4411E" w:rsidRDefault="00B408FD" w:rsidP="00B6495B">
      <w:pPr>
        <w:pStyle w:val="Default"/>
        <w:jc w:val="center"/>
        <w:rPr>
          <w:b/>
          <w:bCs/>
        </w:rPr>
      </w:pPr>
      <w:r w:rsidRPr="00D4411E">
        <w:rPr>
          <w:b/>
          <w:bCs/>
        </w:rPr>
        <w:t>ORGANLAR, GÖREV VE SORUMLULUKLAR</w:t>
      </w:r>
    </w:p>
    <w:p w:rsidR="006911D6" w:rsidRPr="00D4411E" w:rsidRDefault="006911D6" w:rsidP="00B6495B">
      <w:pPr>
        <w:pStyle w:val="Default"/>
        <w:jc w:val="center"/>
        <w:rPr>
          <w:b/>
          <w:bCs/>
        </w:rPr>
      </w:pPr>
    </w:p>
    <w:p w:rsidR="00E24B65" w:rsidRPr="00D4411E" w:rsidRDefault="001309D3" w:rsidP="00B6495B">
      <w:pPr>
        <w:pStyle w:val="Default"/>
        <w:jc w:val="both"/>
        <w:rPr>
          <w:b/>
          <w:bCs/>
        </w:rPr>
      </w:pPr>
      <w:r>
        <w:rPr>
          <w:b/>
          <w:bCs/>
        </w:rPr>
        <w:t xml:space="preserve">Uluslararası İlişkiler Birimleri </w:t>
      </w:r>
      <w:r w:rsidR="00E24B65" w:rsidRPr="00D4411E">
        <w:rPr>
          <w:b/>
          <w:bCs/>
        </w:rPr>
        <w:t>Koordinatörlüğü organları, görev ve sorumlulukları</w:t>
      </w:r>
    </w:p>
    <w:p w:rsidR="00B6495B" w:rsidRPr="00D4411E" w:rsidRDefault="00197B38" w:rsidP="00B6495B">
      <w:pPr>
        <w:pStyle w:val="Default"/>
        <w:jc w:val="both"/>
      </w:pPr>
      <w:r w:rsidRPr="00D4411E">
        <w:rPr>
          <w:b/>
          <w:bCs/>
        </w:rPr>
        <w:t>Madde 5</w:t>
      </w:r>
      <w:r w:rsidR="00B6495B" w:rsidRPr="00D4411E">
        <w:rPr>
          <w:b/>
          <w:bCs/>
        </w:rPr>
        <w:t xml:space="preserve">- </w:t>
      </w:r>
      <w:r w:rsidR="00B6495B" w:rsidRPr="00D4411E">
        <w:t xml:space="preserve">(1) </w:t>
      </w:r>
      <w:r w:rsidR="00BF0B62" w:rsidRPr="00D4411E">
        <w:t xml:space="preserve">Uluslararası İlişkiler </w:t>
      </w:r>
      <w:r w:rsidR="00B6495B" w:rsidRPr="00D4411E">
        <w:t>Koordinatörlüğün</w:t>
      </w:r>
      <w:r w:rsidR="00D82A2F" w:rsidRPr="00D4411E">
        <w:t>ün</w:t>
      </w:r>
      <w:r w:rsidR="00B6495B" w:rsidRPr="00D4411E">
        <w:t xml:space="preserve"> yönetim organları şunlardır; </w:t>
      </w:r>
    </w:p>
    <w:p w:rsidR="00B6495B" w:rsidRPr="00D4411E" w:rsidRDefault="001309D3" w:rsidP="00B6495B">
      <w:pPr>
        <w:pStyle w:val="Default"/>
        <w:numPr>
          <w:ilvl w:val="0"/>
          <w:numId w:val="15"/>
        </w:numPr>
        <w:jc w:val="both"/>
      </w:pPr>
      <w:r>
        <w:t xml:space="preserve">Uluslararası İlişkiler Birimleri </w:t>
      </w:r>
      <w:r w:rsidR="00B6495B" w:rsidRPr="00D4411E">
        <w:t>Koordinatörlüğü</w:t>
      </w:r>
    </w:p>
    <w:p w:rsidR="00B6495B" w:rsidRPr="00D4411E" w:rsidRDefault="00B6495B" w:rsidP="00B6495B">
      <w:pPr>
        <w:pStyle w:val="Default"/>
        <w:numPr>
          <w:ilvl w:val="0"/>
          <w:numId w:val="15"/>
        </w:numPr>
        <w:jc w:val="both"/>
      </w:pPr>
      <w:r w:rsidRPr="00D4411E">
        <w:t>Uluslararası İlişkiler Komisyonu</w:t>
      </w:r>
    </w:p>
    <w:p w:rsidR="00B6495B" w:rsidRPr="00D4411E" w:rsidRDefault="009445C6" w:rsidP="00B6495B">
      <w:pPr>
        <w:pStyle w:val="Default"/>
        <w:numPr>
          <w:ilvl w:val="0"/>
          <w:numId w:val="15"/>
        </w:numPr>
        <w:jc w:val="both"/>
      </w:pPr>
      <w:r w:rsidRPr="00D4411E">
        <w:t xml:space="preserve">Kurum </w:t>
      </w:r>
      <w:r w:rsidR="00B6495B" w:rsidRPr="00D4411E">
        <w:t>Koordinatörlükler</w:t>
      </w:r>
      <w:r w:rsidRPr="00D4411E">
        <w:t>i</w:t>
      </w:r>
    </w:p>
    <w:p w:rsidR="00B6495B" w:rsidRPr="00D4411E" w:rsidRDefault="00B6495B" w:rsidP="00BF0B62">
      <w:pPr>
        <w:pStyle w:val="Default"/>
        <w:spacing w:after="27"/>
        <w:ind w:firstLine="708"/>
        <w:jc w:val="both"/>
      </w:pPr>
      <w:r w:rsidRPr="00D4411E">
        <w:t xml:space="preserve">1) </w:t>
      </w:r>
      <w:proofErr w:type="spellStart"/>
      <w:r w:rsidRPr="00D4411E">
        <w:t>Erasmus</w:t>
      </w:r>
      <w:proofErr w:type="spellEnd"/>
      <w:r w:rsidRPr="00D4411E">
        <w:rPr>
          <w:vertAlign w:val="superscript"/>
        </w:rPr>
        <w:t>+</w:t>
      </w:r>
      <w:r w:rsidRPr="00D4411E">
        <w:t xml:space="preserve"> Değişim Programı Kurum Koordinatörlüğü </w:t>
      </w:r>
    </w:p>
    <w:p w:rsidR="00B6495B" w:rsidRPr="00D4411E" w:rsidRDefault="00B6495B" w:rsidP="00BF0B62">
      <w:pPr>
        <w:pStyle w:val="Default"/>
        <w:spacing w:after="27"/>
        <w:ind w:left="708"/>
        <w:jc w:val="both"/>
      </w:pPr>
      <w:r w:rsidRPr="00D4411E">
        <w:t xml:space="preserve">2) Mevlana Değişim Programı Kurum Koordinatörlüğü </w:t>
      </w:r>
    </w:p>
    <w:p w:rsidR="00B6495B" w:rsidRPr="00D4411E" w:rsidRDefault="00B6495B" w:rsidP="00BF0B62">
      <w:pPr>
        <w:pStyle w:val="Default"/>
        <w:spacing w:after="27"/>
        <w:ind w:firstLine="708"/>
        <w:jc w:val="both"/>
      </w:pPr>
      <w:r w:rsidRPr="00D4411E">
        <w:t xml:space="preserve">3) Uluslararası Öğrenciler Kurum Koordinatörlüğü </w:t>
      </w:r>
    </w:p>
    <w:p w:rsidR="00961081" w:rsidRPr="00D4411E" w:rsidRDefault="00B6495B" w:rsidP="00BF0B62">
      <w:pPr>
        <w:pStyle w:val="Default"/>
        <w:ind w:firstLine="708"/>
        <w:jc w:val="both"/>
      </w:pPr>
      <w:r w:rsidRPr="00D4411E">
        <w:t>4) Bologna Süreci</w:t>
      </w:r>
      <w:r w:rsidR="00843D8C" w:rsidRPr="00D4411E">
        <w:t xml:space="preserve"> (AKTS/DE) </w:t>
      </w:r>
      <w:r w:rsidRPr="00D4411E">
        <w:t>Kurum Koordinatörlüğü</w:t>
      </w:r>
    </w:p>
    <w:p w:rsidR="00961081" w:rsidRPr="00D4411E" w:rsidRDefault="009445C6" w:rsidP="00961081">
      <w:pPr>
        <w:pStyle w:val="Default"/>
        <w:spacing w:after="27"/>
        <w:jc w:val="both"/>
      </w:pPr>
      <w:r w:rsidRPr="00D4411E">
        <w:t xml:space="preserve">           </w:t>
      </w:r>
      <w:r w:rsidR="00961081" w:rsidRPr="00D4411E">
        <w:rPr>
          <w:color w:val="auto"/>
        </w:rPr>
        <w:t>5)</w:t>
      </w:r>
      <w:r w:rsidR="00DF50A0" w:rsidRPr="00D4411E">
        <w:rPr>
          <w:color w:val="FF0000"/>
        </w:rPr>
        <w:t xml:space="preserve"> </w:t>
      </w:r>
      <w:r w:rsidR="00961081" w:rsidRPr="00D4411E">
        <w:t>Siirt Üniversitesi Serbest Dolaşım</w:t>
      </w:r>
      <w:r w:rsidR="001811E1" w:rsidRPr="00D4411E">
        <w:t xml:space="preserve"> </w:t>
      </w:r>
      <w:r w:rsidR="00961081" w:rsidRPr="00D4411E">
        <w:t>Kurum Koordinatör</w:t>
      </w:r>
      <w:r w:rsidR="00A36BE4" w:rsidRPr="00D4411E">
        <w:t>lüğü</w:t>
      </w:r>
    </w:p>
    <w:p w:rsidR="00B6495B" w:rsidRPr="00D4411E" w:rsidRDefault="00961081" w:rsidP="00BF0B62">
      <w:pPr>
        <w:pStyle w:val="Default"/>
        <w:ind w:firstLine="708"/>
        <w:jc w:val="both"/>
      </w:pPr>
      <w:r w:rsidRPr="00D4411E">
        <w:t>6</w:t>
      </w:r>
      <w:r w:rsidR="00B6495B" w:rsidRPr="00D4411E">
        <w:t>) Birim Koordinatörlükleri (Fakülte/Enstitü/Yüksekokul/Meslek Yüksekokul)</w:t>
      </w:r>
    </w:p>
    <w:p w:rsidR="00B6495B" w:rsidRPr="00D4411E" w:rsidRDefault="00961081" w:rsidP="00BF0B62">
      <w:pPr>
        <w:pStyle w:val="Default"/>
        <w:ind w:firstLine="708"/>
        <w:jc w:val="both"/>
      </w:pPr>
      <w:r w:rsidRPr="00D4411E">
        <w:t>7</w:t>
      </w:r>
      <w:r w:rsidR="00B6495B" w:rsidRPr="00D4411E">
        <w:t xml:space="preserve">) </w:t>
      </w:r>
      <w:r w:rsidR="00BF0B62" w:rsidRPr="00D4411E">
        <w:t xml:space="preserve">Alt Birim </w:t>
      </w:r>
      <w:r w:rsidR="00B6495B" w:rsidRPr="00D4411E">
        <w:t>Koordinatörlükleri</w:t>
      </w:r>
    </w:p>
    <w:p w:rsidR="008526AB" w:rsidRPr="00D4411E" w:rsidRDefault="008526AB" w:rsidP="00BF0B62">
      <w:pPr>
        <w:pStyle w:val="Default"/>
        <w:ind w:firstLine="708"/>
        <w:jc w:val="both"/>
      </w:pPr>
      <w:r w:rsidRPr="00D4411E">
        <w:t>8) Diğer koordinatörlükler</w:t>
      </w:r>
    </w:p>
    <w:p w:rsidR="006911D6" w:rsidRPr="00D4411E" w:rsidRDefault="00D82A2F" w:rsidP="00D82A2F">
      <w:pPr>
        <w:pStyle w:val="Default"/>
        <w:jc w:val="both"/>
      </w:pPr>
      <w:r w:rsidRPr="00D4411E">
        <w:t xml:space="preserve">      d</w:t>
      </w:r>
      <w:r w:rsidR="006911D6" w:rsidRPr="00D4411E">
        <w:t>) Uzmanlar</w:t>
      </w:r>
    </w:p>
    <w:p w:rsidR="006911D6" w:rsidRPr="00D4411E" w:rsidRDefault="006911D6" w:rsidP="00BF0B62">
      <w:pPr>
        <w:pStyle w:val="Default"/>
        <w:ind w:firstLine="708"/>
        <w:jc w:val="both"/>
      </w:pPr>
    </w:p>
    <w:p w:rsidR="00C15358" w:rsidRPr="00D4411E" w:rsidRDefault="00C15358" w:rsidP="00C15358">
      <w:pPr>
        <w:autoSpaceDE w:val="0"/>
        <w:autoSpaceDN w:val="0"/>
        <w:adjustRightInd w:val="0"/>
        <w:spacing w:after="0" w:line="240" w:lineRule="auto"/>
        <w:jc w:val="both"/>
        <w:rPr>
          <w:rFonts w:ascii="Times New Roman" w:hAnsi="Times New Roman" w:cs="Times New Roman"/>
          <w:color w:val="000000"/>
          <w:sz w:val="24"/>
          <w:szCs w:val="24"/>
        </w:rPr>
      </w:pPr>
      <w:r w:rsidRPr="00D4411E">
        <w:rPr>
          <w:rFonts w:ascii="Times New Roman" w:hAnsi="Times New Roman" w:cs="Times New Roman"/>
          <w:b/>
          <w:bCs/>
          <w:color w:val="000000"/>
          <w:sz w:val="24"/>
          <w:szCs w:val="24"/>
        </w:rPr>
        <w:t xml:space="preserve">Uluslararası İlişkiler Koordinatörü </w:t>
      </w:r>
    </w:p>
    <w:p w:rsidR="00C15358" w:rsidRPr="00D4411E" w:rsidRDefault="00197B38" w:rsidP="00C15358">
      <w:pPr>
        <w:pStyle w:val="Default"/>
        <w:jc w:val="both"/>
      </w:pPr>
      <w:r w:rsidRPr="00D4411E">
        <w:rPr>
          <w:b/>
          <w:bCs/>
        </w:rPr>
        <w:t>Madde 6</w:t>
      </w:r>
      <w:r w:rsidR="00C15358" w:rsidRPr="00D4411E">
        <w:rPr>
          <w:b/>
          <w:bCs/>
        </w:rPr>
        <w:t>-</w:t>
      </w:r>
      <w:r w:rsidR="00C15358" w:rsidRPr="006804FC">
        <w:rPr>
          <w:bCs/>
        </w:rPr>
        <w:t xml:space="preserve">(1) </w:t>
      </w:r>
      <w:r w:rsidR="00C15358" w:rsidRPr="00D4411E">
        <w:t>Koordinatör, Rektör tarafından üç yıllığına görevlendiril</w:t>
      </w:r>
      <w:r w:rsidR="00A36BE4" w:rsidRPr="00D4411E">
        <w:t>ir ve Rektör</w:t>
      </w:r>
      <w:r w:rsidR="008526AB" w:rsidRPr="00D4411E">
        <w:t xml:space="preserve"> veya uluslararası ilişkilerden sorum</w:t>
      </w:r>
      <w:r w:rsidR="006804FC">
        <w:t>lu</w:t>
      </w:r>
      <w:r w:rsidR="008526AB" w:rsidRPr="00D4411E">
        <w:t xml:space="preserve"> rektör yardımcısına </w:t>
      </w:r>
      <w:r w:rsidR="00A36BE4" w:rsidRPr="00D4411E">
        <w:t xml:space="preserve">karşı sorumludur. </w:t>
      </w:r>
      <w:r w:rsidR="00C15358" w:rsidRPr="00D4411E">
        <w:t>Koordinatö</w:t>
      </w:r>
      <w:r w:rsidR="00BF0B62" w:rsidRPr="00D4411E">
        <w:t xml:space="preserve">r, gerekli görmesi halinde, </w:t>
      </w:r>
      <w:r w:rsidR="00C15358" w:rsidRPr="00D4411E">
        <w:t>komisyon ü</w:t>
      </w:r>
      <w:r w:rsidR="00BF0B62" w:rsidRPr="00D4411E">
        <w:t xml:space="preserve">yelerinden/birim koordinatörlerinden </w:t>
      </w:r>
      <w:r w:rsidR="00C15358" w:rsidRPr="00D4411E">
        <w:t>birini kendisine yardımcı seçer.</w:t>
      </w:r>
      <w:r w:rsidR="00D82A2F" w:rsidRPr="00D4411E">
        <w:t xml:space="preserve"> Görevi sona eren koordinatör tekrar</w:t>
      </w:r>
      <w:r w:rsidR="00E24B65" w:rsidRPr="00D4411E">
        <w:t xml:space="preserve"> aynı usulle </w:t>
      </w:r>
      <w:r w:rsidR="00D82A2F" w:rsidRPr="00D4411E">
        <w:t>atanabilir.</w:t>
      </w:r>
    </w:p>
    <w:p w:rsidR="00460400" w:rsidRPr="00D4411E" w:rsidRDefault="00460400" w:rsidP="00C15358">
      <w:pPr>
        <w:pStyle w:val="Default"/>
        <w:jc w:val="both"/>
      </w:pPr>
    </w:p>
    <w:p w:rsidR="00C15358" w:rsidRPr="00D4411E" w:rsidRDefault="00C15358" w:rsidP="00C15358">
      <w:pPr>
        <w:autoSpaceDE w:val="0"/>
        <w:autoSpaceDN w:val="0"/>
        <w:adjustRightInd w:val="0"/>
        <w:spacing w:after="0" w:line="240" w:lineRule="auto"/>
        <w:jc w:val="both"/>
        <w:rPr>
          <w:rFonts w:ascii="Times New Roman" w:hAnsi="Times New Roman" w:cs="Times New Roman"/>
          <w:color w:val="000000"/>
          <w:sz w:val="24"/>
          <w:szCs w:val="24"/>
        </w:rPr>
      </w:pPr>
      <w:r w:rsidRPr="00D4411E">
        <w:rPr>
          <w:rFonts w:ascii="Times New Roman" w:hAnsi="Times New Roman" w:cs="Times New Roman"/>
          <w:b/>
          <w:bCs/>
          <w:color w:val="000000"/>
          <w:sz w:val="24"/>
          <w:szCs w:val="24"/>
        </w:rPr>
        <w:t xml:space="preserve">Birim Uluslararası İlişkiler Koordinatörü </w:t>
      </w:r>
    </w:p>
    <w:p w:rsidR="00F2266E" w:rsidRPr="00D4411E" w:rsidRDefault="00197B38" w:rsidP="00C15358">
      <w:pPr>
        <w:autoSpaceDE w:val="0"/>
        <w:autoSpaceDN w:val="0"/>
        <w:adjustRightInd w:val="0"/>
        <w:spacing w:after="0" w:line="240" w:lineRule="auto"/>
        <w:jc w:val="both"/>
        <w:rPr>
          <w:rFonts w:ascii="Times New Roman" w:hAnsi="Times New Roman" w:cs="Times New Roman"/>
          <w:color w:val="000000"/>
          <w:sz w:val="24"/>
          <w:szCs w:val="24"/>
        </w:rPr>
      </w:pPr>
      <w:r w:rsidRPr="00D4411E">
        <w:rPr>
          <w:rFonts w:ascii="Times New Roman" w:hAnsi="Times New Roman" w:cs="Times New Roman"/>
          <w:b/>
          <w:bCs/>
          <w:color w:val="000000"/>
          <w:sz w:val="24"/>
          <w:szCs w:val="24"/>
        </w:rPr>
        <w:t>Madde 7</w:t>
      </w:r>
      <w:r w:rsidR="00C15358" w:rsidRPr="00D4411E">
        <w:rPr>
          <w:rFonts w:ascii="Times New Roman" w:hAnsi="Times New Roman" w:cs="Times New Roman"/>
          <w:b/>
          <w:bCs/>
          <w:color w:val="000000"/>
          <w:sz w:val="24"/>
          <w:szCs w:val="24"/>
        </w:rPr>
        <w:t>-</w:t>
      </w:r>
      <w:r w:rsidR="00C15358" w:rsidRPr="006804FC">
        <w:rPr>
          <w:rFonts w:ascii="Times New Roman" w:hAnsi="Times New Roman" w:cs="Times New Roman"/>
          <w:bCs/>
          <w:color w:val="000000"/>
          <w:sz w:val="24"/>
          <w:szCs w:val="24"/>
        </w:rPr>
        <w:t xml:space="preserve">(1) </w:t>
      </w:r>
      <w:r w:rsidR="00BB727C" w:rsidRPr="00D4411E">
        <w:rPr>
          <w:rFonts w:ascii="Times New Roman" w:hAnsi="Times New Roman" w:cs="Times New Roman"/>
          <w:bCs/>
          <w:color w:val="000000"/>
          <w:sz w:val="24"/>
          <w:szCs w:val="24"/>
        </w:rPr>
        <w:t>Akademik b</w:t>
      </w:r>
      <w:r w:rsidR="00C15358" w:rsidRPr="00D4411E">
        <w:rPr>
          <w:rFonts w:ascii="Times New Roman" w:hAnsi="Times New Roman" w:cs="Times New Roman"/>
          <w:color w:val="000000"/>
          <w:sz w:val="24"/>
          <w:szCs w:val="24"/>
        </w:rPr>
        <w:t>irim</w:t>
      </w:r>
      <w:r w:rsidR="00DF50A0" w:rsidRPr="00D4411E">
        <w:rPr>
          <w:rFonts w:ascii="Times New Roman" w:hAnsi="Times New Roman" w:cs="Times New Roman"/>
          <w:color w:val="000000"/>
          <w:sz w:val="24"/>
          <w:szCs w:val="24"/>
        </w:rPr>
        <w:t xml:space="preserve"> yöneticisi </w:t>
      </w:r>
      <w:r w:rsidR="00BB727C" w:rsidRPr="00D4411E">
        <w:rPr>
          <w:rFonts w:ascii="Times New Roman" w:hAnsi="Times New Roman" w:cs="Times New Roman"/>
          <w:color w:val="000000"/>
          <w:sz w:val="24"/>
          <w:szCs w:val="24"/>
        </w:rPr>
        <w:t xml:space="preserve">dekan/müdür </w:t>
      </w:r>
      <w:r w:rsidR="00C15358" w:rsidRPr="00D4411E">
        <w:rPr>
          <w:rFonts w:ascii="Times New Roman" w:hAnsi="Times New Roman" w:cs="Times New Roman"/>
          <w:color w:val="000000"/>
          <w:sz w:val="24"/>
          <w:szCs w:val="24"/>
        </w:rPr>
        <w:t xml:space="preserve">tarafından öğretim üyeleri arasından belirlenip üç yıllığına görevlendirilir ve yazılı olarak </w:t>
      </w:r>
      <w:r w:rsidR="00460400" w:rsidRPr="00D4411E">
        <w:rPr>
          <w:rFonts w:ascii="Times New Roman" w:hAnsi="Times New Roman" w:cs="Times New Roman"/>
          <w:color w:val="000000"/>
          <w:sz w:val="24"/>
          <w:szCs w:val="24"/>
        </w:rPr>
        <w:t xml:space="preserve">Üniversite Uluslararası İlişkiler Koordinatörlüğüne </w:t>
      </w:r>
      <w:r w:rsidR="00C15358" w:rsidRPr="00D4411E">
        <w:rPr>
          <w:rFonts w:ascii="Times New Roman" w:hAnsi="Times New Roman" w:cs="Times New Roman"/>
          <w:color w:val="000000"/>
          <w:sz w:val="24"/>
          <w:szCs w:val="24"/>
        </w:rPr>
        <w:t>bildirilir. Söz konusu Birim Koordinatörü öncelikle Ulu</w:t>
      </w:r>
      <w:r w:rsidR="00BB727C" w:rsidRPr="00D4411E">
        <w:rPr>
          <w:rFonts w:ascii="Times New Roman" w:hAnsi="Times New Roman" w:cs="Times New Roman"/>
          <w:color w:val="000000"/>
          <w:sz w:val="24"/>
          <w:szCs w:val="24"/>
        </w:rPr>
        <w:t>slararası İlişkilerden sorumlu d</w:t>
      </w:r>
      <w:r w:rsidR="00C15358" w:rsidRPr="00D4411E">
        <w:rPr>
          <w:rFonts w:ascii="Times New Roman" w:hAnsi="Times New Roman" w:cs="Times New Roman"/>
          <w:color w:val="000000"/>
          <w:sz w:val="24"/>
          <w:szCs w:val="24"/>
        </w:rPr>
        <w:t xml:space="preserve">ekan/müdür yardımcısı ve Birim Uluslararası İlişkiler Koordinatörlüğü bünyesinde faaliyetler yapar. </w:t>
      </w:r>
      <w:proofErr w:type="gramStart"/>
      <w:r w:rsidR="00C15358" w:rsidRPr="00D4411E">
        <w:rPr>
          <w:rFonts w:ascii="Times New Roman" w:hAnsi="Times New Roman" w:cs="Times New Roman"/>
          <w:color w:val="000000"/>
          <w:sz w:val="24"/>
          <w:szCs w:val="24"/>
        </w:rPr>
        <w:t xml:space="preserve">Birim </w:t>
      </w:r>
      <w:r w:rsidR="00460400" w:rsidRPr="00D4411E">
        <w:rPr>
          <w:rFonts w:ascii="Times New Roman" w:hAnsi="Times New Roman" w:cs="Times New Roman"/>
          <w:color w:val="000000"/>
          <w:sz w:val="24"/>
          <w:szCs w:val="24"/>
        </w:rPr>
        <w:t xml:space="preserve">Uluslararası İlişkiler Koordinatörü, dekan/müdür ile birlikte, </w:t>
      </w:r>
      <w:r w:rsidR="00C15358" w:rsidRPr="00D4411E">
        <w:rPr>
          <w:rFonts w:ascii="Times New Roman" w:hAnsi="Times New Roman" w:cs="Times New Roman"/>
          <w:color w:val="000000"/>
          <w:sz w:val="24"/>
          <w:szCs w:val="24"/>
        </w:rPr>
        <w:t xml:space="preserve">yukarıda belirtilen değişim </w:t>
      </w:r>
      <w:r w:rsidR="00460400" w:rsidRPr="00D4411E">
        <w:rPr>
          <w:rFonts w:ascii="Times New Roman" w:hAnsi="Times New Roman" w:cs="Times New Roman"/>
          <w:color w:val="000000"/>
          <w:sz w:val="24"/>
          <w:szCs w:val="24"/>
        </w:rPr>
        <w:t xml:space="preserve">programı </w:t>
      </w:r>
      <w:r w:rsidR="00C15358" w:rsidRPr="00D4411E">
        <w:rPr>
          <w:rFonts w:ascii="Times New Roman" w:hAnsi="Times New Roman" w:cs="Times New Roman"/>
          <w:color w:val="000000"/>
          <w:sz w:val="24"/>
          <w:szCs w:val="24"/>
        </w:rPr>
        <w:t>koordinatörlüklerinin</w:t>
      </w:r>
      <w:r w:rsidR="00460400" w:rsidRPr="00D4411E">
        <w:rPr>
          <w:rFonts w:ascii="Times New Roman" w:hAnsi="Times New Roman" w:cs="Times New Roman"/>
          <w:color w:val="000000"/>
          <w:sz w:val="24"/>
          <w:szCs w:val="24"/>
        </w:rPr>
        <w:t xml:space="preserve"> (</w:t>
      </w:r>
      <w:proofErr w:type="spellStart"/>
      <w:r w:rsidR="00460400" w:rsidRPr="00D4411E">
        <w:rPr>
          <w:rFonts w:ascii="Times New Roman" w:hAnsi="Times New Roman" w:cs="Times New Roman"/>
          <w:color w:val="000000"/>
          <w:sz w:val="24"/>
          <w:szCs w:val="24"/>
        </w:rPr>
        <w:t>Erasmus</w:t>
      </w:r>
      <w:proofErr w:type="spellEnd"/>
      <w:r w:rsidR="00460400" w:rsidRPr="00D4411E">
        <w:rPr>
          <w:rFonts w:ascii="Times New Roman" w:hAnsi="Times New Roman" w:cs="Times New Roman"/>
          <w:color w:val="000000"/>
          <w:sz w:val="24"/>
          <w:szCs w:val="24"/>
          <w:vertAlign w:val="superscript"/>
        </w:rPr>
        <w:t>+</w:t>
      </w:r>
      <w:r w:rsidR="00460400" w:rsidRPr="00D4411E">
        <w:rPr>
          <w:rFonts w:ascii="Times New Roman" w:hAnsi="Times New Roman" w:cs="Times New Roman"/>
          <w:color w:val="000000"/>
          <w:sz w:val="24"/>
          <w:szCs w:val="24"/>
        </w:rPr>
        <w:t xml:space="preserve">/Mevlana/Uluslararası Öğrenciler/Bologna Süreci) </w:t>
      </w:r>
      <w:r w:rsidR="00C15358" w:rsidRPr="00D4411E">
        <w:rPr>
          <w:rFonts w:ascii="Times New Roman" w:hAnsi="Times New Roman" w:cs="Times New Roman"/>
          <w:color w:val="000000"/>
          <w:sz w:val="24"/>
          <w:szCs w:val="24"/>
        </w:rPr>
        <w:t xml:space="preserve">her biri için ayrı </w:t>
      </w:r>
      <w:proofErr w:type="spellStart"/>
      <w:r w:rsidR="00460400" w:rsidRPr="00D4411E">
        <w:rPr>
          <w:rFonts w:ascii="Times New Roman" w:hAnsi="Times New Roman" w:cs="Times New Roman"/>
          <w:color w:val="000000"/>
          <w:sz w:val="24"/>
          <w:szCs w:val="24"/>
        </w:rPr>
        <w:t>ayrı</w:t>
      </w:r>
      <w:proofErr w:type="spellEnd"/>
      <w:r w:rsidR="00460400" w:rsidRPr="00D4411E">
        <w:rPr>
          <w:rFonts w:ascii="Times New Roman" w:hAnsi="Times New Roman" w:cs="Times New Roman"/>
          <w:color w:val="000000"/>
          <w:sz w:val="24"/>
          <w:szCs w:val="24"/>
        </w:rPr>
        <w:t xml:space="preserve"> bir koordinatör belirler </w:t>
      </w:r>
      <w:r w:rsidR="00C15358" w:rsidRPr="00D4411E">
        <w:rPr>
          <w:rFonts w:ascii="Times New Roman" w:hAnsi="Times New Roman" w:cs="Times New Roman"/>
          <w:color w:val="000000"/>
          <w:sz w:val="24"/>
          <w:szCs w:val="24"/>
        </w:rPr>
        <w:t xml:space="preserve">ve görevlendirilen birim </w:t>
      </w:r>
      <w:proofErr w:type="spellStart"/>
      <w:r w:rsidR="00460400" w:rsidRPr="00D4411E">
        <w:rPr>
          <w:rFonts w:ascii="Times New Roman" w:hAnsi="Times New Roman" w:cs="Times New Roman"/>
          <w:color w:val="000000"/>
          <w:sz w:val="24"/>
          <w:szCs w:val="24"/>
        </w:rPr>
        <w:t>Erasmus</w:t>
      </w:r>
      <w:proofErr w:type="spellEnd"/>
      <w:r w:rsidR="00460400" w:rsidRPr="00D4411E">
        <w:rPr>
          <w:rFonts w:ascii="Times New Roman" w:hAnsi="Times New Roman" w:cs="Times New Roman"/>
          <w:color w:val="000000"/>
          <w:sz w:val="24"/>
          <w:szCs w:val="24"/>
          <w:vertAlign w:val="superscript"/>
        </w:rPr>
        <w:t>+</w:t>
      </w:r>
      <w:r w:rsidR="00460400" w:rsidRPr="00D4411E">
        <w:rPr>
          <w:rFonts w:ascii="Times New Roman" w:hAnsi="Times New Roman" w:cs="Times New Roman"/>
          <w:color w:val="000000"/>
          <w:sz w:val="24"/>
          <w:szCs w:val="24"/>
        </w:rPr>
        <w:t>/Mevlana</w:t>
      </w:r>
      <w:r w:rsidR="00D82A2F" w:rsidRPr="00D4411E">
        <w:rPr>
          <w:rFonts w:ascii="Times New Roman" w:hAnsi="Times New Roman" w:cs="Times New Roman"/>
          <w:color w:val="000000"/>
          <w:sz w:val="24"/>
          <w:szCs w:val="24"/>
        </w:rPr>
        <w:t>/</w:t>
      </w:r>
      <w:proofErr w:type="spellStart"/>
      <w:r w:rsidR="00D82A2F" w:rsidRPr="00D4411E">
        <w:rPr>
          <w:rFonts w:ascii="Times New Roman" w:hAnsi="Times New Roman" w:cs="Times New Roman"/>
          <w:color w:val="000000"/>
          <w:sz w:val="24"/>
          <w:szCs w:val="24"/>
        </w:rPr>
        <w:t>Farabi</w:t>
      </w:r>
      <w:proofErr w:type="spellEnd"/>
      <w:r w:rsidR="00D82A2F" w:rsidRPr="00D4411E">
        <w:rPr>
          <w:rFonts w:ascii="Times New Roman" w:hAnsi="Times New Roman" w:cs="Times New Roman"/>
          <w:color w:val="000000"/>
          <w:sz w:val="24"/>
          <w:szCs w:val="24"/>
        </w:rPr>
        <w:t xml:space="preserve">/Uluslararası Öğrenciler/Bologna </w:t>
      </w:r>
      <w:r w:rsidR="00460400" w:rsidRPr="00D4411E">
        <w:rPr>
          <w:rFonts w:ascii="Times New Roman" w:hAnsi="Times New Roman" w:cs="Times New Roman"/>
          <w:color w:val="000000"/>
          <w:sz w:val="24"/>
          <w:szCs w:val="24"/>
        </w:rPr>
        <w:t>Koordinatörü</w:t>
      </w:r>
      <w:r w:rsidR="00C15358" w:rsidRPr="00D4411E">
        <w:rPr>
          <w:rFonts w:ascii="Times New Roman" w:hAnsi="Times New Roman" w:cs="Times New Roman"/>
          <w:color w:val="000000"/>
          <w:sz w:val="24"/>
          <w:szCs w:val="24"/>
        </w:rPr>
        <w:t xml:space="preserve"> Üniversite Kurum Koordinatörlükleriyle birlikte birimin uluslararası faaliyetlerini arttırmak ve geliştirmek için çalışmalar gerçekleştirir. </w:t>
      </w:r>
      <w:proofErr w:type="gramEnd"/>
      <w:r w:rsidR="00C15358" w:rsidRPr="00D4411E">
        <w:rPr>
          <w:rFonts w:ascii="Times New Roman" w:hAnsi="Times New Roman" w:cs="Times New Roman"/>
          <w:color w:val="000000"/>
          <w:sz w:val="24"/>
          <w:szCs w:val="24"/>
        </w:rPr>
        <w:t xml:space="preserve">Birim </w:t>
      </w:r>
      <w:proofErr w:type="spellStart"/>
      <w:r w:rsidR="00F2266E" w:rsidRPr="00D4411E">
        <w:rPr>
          <w:rFonts w:ascii="Times New Roman" w:hAnsi="Times New Roman" w:cs="Times New Roman"/>
          <w:color w:val="000000"/>
          <w:sz w:val="24"/>
          <w:szCs w:val="24"/>
        </w:rPr>
        <w:t>Erasmus</w:t>
      </w:r>
      <w:proofErr w:type="spellEnd"/>
      <w:r w:rsidR="00F2266E" w:rsidRPr="00D4411E">
        <w:rPr>
          <w:rFonts w:ascii="Times New Roman" w:hAnsi="Times New Roman" w:cs="Times New Roman"/>
          <w:color w:val="000000"/>
          <w:sz w:val="24"/>
          <w:szCs w:val="24"/>
          <w:vertAlign w:val="superscript"/>
        </w:rPr>
        <w:t>+</w:t>
      </w:r>
      <w:r w:rsidR="00F2266E" w:rsidRPr="00D4411E">
        <w:rPr>
          <w:rFonts w:ascii="Times New Roman" w:hAnsi="Times New Roman" w:cs="Times New Roman"/>
          <w:color w:val="000000"/>
          <w:sz w:val="24"/>
          <w:szCs w:val="24"/>
        </w:rPr>
        <w:t>/Mevlana</w:t>
      </w:r>
      <w:r w:rsidR="00D82A2F" w:rsidRPr="00D4411E">
        <w:rPr>
          <w:rFonts w:ascii="Times New Roman" w:hAnsi="Times New Roman" w:cs="Times New Roman"/>
          <w:color w:val="000000"/>
          <w:sz w:val="24"/>
          <w:szCs w:val="24"/>
        </w:rPr>
        <w:t>/</w:t>
      </w:r>
      <w:proofErr w:type="spellStart"/>
      <w:r w:rsidR="00D82A2F" w:rsidRPr="00D4411E">
        <w:rPr>
          <w:rFonts w:ascii="Times New Roman" w:hAnsi="Times New Roman" w:cs="Times New Roman"/>
          <w:color w:val="000000"/>
          <w:sz w:val="24"/>
          <w:szCs w:val="24"/>
        </w:rPr>
        <w:t>Farabi</w:t>
      </w:r>
      <w:proofErr w:type="spellEnd"/>
      <w:r w:rsidR="00D82A2F" w:rsidRPr="00D4411E">
        <w:rPr>
          <w:rFonts w:ascii="Times New Roman" w:hAnsi="Times New Roman" w:cs="Times New Roman"/>
          <w:color w:val="000000"/>
          <w:sz w:val="24"/>
          <w:szCs w:val="24"/>
        </w:rPr>
        <w:t xml:space="preserve">/Uluslararası Öğrenciler/Bologna Süreci </w:t>
      </w:r>
      <w:r w:rsidR="00F2266E" w:rsidRPr="00D4411E">
        <w:rPr>
          <w:rFonts w:ascii="Times New Roman" w:hAnsi="Times New Roman" w:cs="Times New Roman"/>
          <w:color w:val="000000"/>
          <w:sz w:val="24"/>
          <w:szCs w:val="24"/>
        </w:rPr>
        <w:t xml:space="preserve">Koordinatörü </w:t>
      </w:r>
      <w:r w:rsidR="00C15358" w:rsidRPr="00D4411E">
        <w:rPr>
          <w:rFonts w:ascii="Times New Roman" w:hAnsi="Times New Roman" w:cs="Times New Roman"/>
          <w:color w:val="000000"/>
          <w:sz w:val="24"/>
          <w:szCs w:val="24"/>
        </w:rPr>
        <w:t>Alt</w:t>
      </w:r>
      <w:r w:rsidR="006804FC">
        <w:rPr>
          <w:rFonts w:ascii="Times New Roman" w:hAnsi="Times New Roman" w:cs="Times New Roman"/>
          <w:color w:val="000000"/>
          <w:sz w:val="24"/>
          <w:szCs w:val="24"/>
        </w:rPr>
        <w:t xml:space="preserve"> B</w:t>
      </w:r>
      <w:r w:rsidR="00C15358" w:rsidRPr="00D4411E">
        <w:rPr>
          <w:rFonts w:ascii="Times New Roman" w:hAnsi="Times New Roman" w:cs="Times New Roman"/>
          <w:color w:val="000000"/>
          <w:sz w:val="24"/>
          <w:szCs w:val="24"/>
        </w:rPr>
        <w:t xml:space="preserve">irim Koordinatörlerini oluşturur ve bölüm düzeyinde </w:t>
      </w:r>
      <w:r w:rsidR="009A1B88" w:rsidRPr="00D4411E">
        <w:rPr>
          <w:rFonts w:ascii="Times New Roman" w:hAnsi="Times New Roman" w:cs="Times New Roman"/>
          <w:color w:val="000000"/>
          <w:sz w:val="24"/>
          <w:szCs w:val="24"/>
        </w:rPr>
        <w:t xml:space="preserve">alt birim koordinatörlerini </w:t>
      </w:r>
      <w:r w:rsidR="00C15358" w:rsidRPr="00D4411E">
        <w:rPr>
          <w:rFonts w:ascii="Times New Roman" w:hAnsi="Times New Roman" w:cs="Times New Roman"/>
          <w:color w:val="000000"/>
          <w:sz w:val="24"/>
          <w:szCs w:val="24"/>
        </w:rPr>
        <w:t xml:space="preserve">belirleyebilir. </w:t>
      </w:r>
      <w:r w:rsidR="009A1B88" w:rsidRPr="00D4411E">
        <w:rPr>
          <w:rFonts w:ascii="Times New Roman" w:hAnsi="Times New Roman" w:cs="Times New Roman"/>
          <w:color w:val="000000"/>
          <w:sz w:val="24"/>
          <w:szCs w:val="24"/>
        </w:rPr>
        <w:t xml:space="preserve">Alt Birim Koordinatörlerine ilişkin görevlendirmelerin </w:t>
      </w:r>
      <w:r w:rsidR="00C15358" w:rsidRPr="00D4411E">
        <w:rPr>
          <w:rFonts w:ascii="Times New Roman" w:hAnsi="Times New Roman" w:cs="Times New Roman"/>
          <w:color w:val="000000"/>
          <w:sz w:val="24"/>
          <w:szCs w:val="24"/>
        </w:rPr>
        <w:t>Üniversite Uluslararası</w:t>
      </w:r>
      <w:r w:rsidR="009A1B88" w:rsidRPr="00D4411E">
        <w:rPr>
          <w:rFonts w:ascii="Times New Roman" w:hAnsi="Times New Roman" w:cs="Times New Roman"/>
          <w:color w:val="000000"/>
          <w:sz w:val="24"/>
          <w:szCs w:val="24"/>
        </w:rPr>
        <w:t xml:space="preserve"> İlişkiler Koordinatörlüğüne bildirilmesine gerek yoktur. </w:t>
      </w:r>
      <w:r w:rsidR="00F2266E" w:rsidRPr="00D4411E">
        <w:rPr>
          <w:rFonts w:ascii="Times New Roman" w:hAnsi="Times New Roman" w:cs="Times New Roman"/>
          <w:color w:val="000000"/>
          <w:sz w:val="24"/>
          <w:szCs w:val="24"/>
        </w:rPr>
        <w:t>Birim Uluslararası İlişkiler Koordinatör</w:t>
      </w:r>
      <w:r w:rsidR="00D82A2F" w:rsidRPr="00D4411E">
        <w:rPr>
          <w:rFonts w:ascii="Times New Roman" w:hAnsi="Times New Roman" w:cs="Times New Roman"/>
          <w:color w:val="000000"/>
          <w:sz w:val="24"/>
          <w:szCs w:val="24"/>
        </w:rPr>
        <w:t>ü</w:t>
      </w:r>
      <w:r w:rsidR="00BB727C" w:rsidRPr="00D4411E">
        <w:rPr>
          <w:rFonts w:ascii="Times New Roman" w:hAnsi="Times New Roman" w:cs="Times New Roman"/>
          <w:color w:val="000000"/>
          <w:sz w:val="24"/>
          <w:szCs w:val="24"/>
        </w:rPr>
        <w:t xml:space="preserve"> </w:t>
      </w:r>
      <w:r w:rsidR="009A1B88" w:rsidRPr="00D4411E">
        <w:rPr>
          <w:rFonts w:ascii="Times New Roman" w:hAnsi="Times New Roman" w:cs="Times New Roman"/>
          <w:color w:val="000000"/>
          <w:sz w:val="24"/>
          <w:szCs w:val="24"/>
        </w:rPr>
        <w:t xml:space="preserve">Birim </w:t>
      </w:r>
      <w:proofErr w:type="spellStart"/>
      <w:r w:rsidR="00F2266E" w:rsidRPr="00D4411E">
        <w:rPr>
          <w:rFonts w:ascii="Times New Roman" w:hAnsi="Times New Roman" w:cs="Times New Roman"/>
          <w:color w:val="000000"/>
          <w:sz w:val="24"/>
          <w:szCs w:val="24"/>
        </w:rPr>
        <w:t>Erasmus</w:t>
      </w:r>
      <w:proofErr w:type="spellEnd"/>
      <w:r w:rsidR="00F2266E" w:rsidRPr="00D4411E">
        <w:rPr>
          <w:rFonts w:ascii="Times New Roman" w:hAnsi="Times New Roman" w:cs="Times New Roman"/>
          <w:color w:val="000000"/>
          <w:sz w:val="24"/>
          <w:szCs w:val="24"/>
          <w:vertAlign w:val="superscript"/>
        </w:rPr>
        <w:t>+</w:t>
      </w:r>
      <w:r w:rsidR="00F2266E" w:rsidRPr="00D4411E">
        <w:rPr>
          <w:rFonts w:ascii="Times New Roman" w:hAnsi="Times New Roman" w:cs="Times New Roman"/>
          <w:color w:val="000000"/>
          <w:sz w:val="24"/>
          <w:szCs w:val="24"/>
        </w:rPr>
        <w:t>/Mevlana</w:t>
      </w:r>
      <w:r w:rsidR="00D82A2F" w:rsidRPr="00D4411E">
        <w:rPr>
          <w:rFonts w:ascii="Times New Roman" w:hAnsi="Times New Roman" w:cs="Times New Roman"/>
          <w:color w:val="000000"/>
          <w:sz w:val="24"/>
          <w:szCs w:val="24"/>
        </w:rPr>
        <w:t>/</w:t>
      </w:r>
      <w:proofErr w:type="spellStart"/>
      <w:r w:rsidR="00D82A2F" w:rsidRPr="00D4411E">
        <w:rPr>
          <w:rFonts w:ascii="Times New Roman" w:hAnsi="Times New Roman" w:cs="Times New Roman"/>
          <w:color w:val="000000"/>
          <w:sz w:val="24"/>
          <w:szCs w:val="24"/>
        </w:rPr>
        <w:t>Farabi</w:t>
      </w:r>
      <w:proofErr w:type="spellEnd"/>
      <w:r w:rsidR="00D82A2F" w:rsidRPr="00D4411E">
        <w:rPr>
          <w:rFonts w:ascii="Times New Roman" w:hAnsi="Times New Roman" w:cs="Times New Roman"/>
          <w:color w:val="000000"/>
          <w:sz w:val="24"/>
          <w:szCs w:val="24"/>
        </w:rPr>
        <w:t xml:space="preserve">/Uluslararası Öğrenciler/Bologna Süreci </w:t>
      </w:r>
      <w:r w:rsidR="00F2266E" w:rsidRPr="00D4411E">
        <w:rPr>
          <w:rFonts w:ascii="Times New Roman" w:hAnsi="Times New Roman" w:cs="Times New Roman"/>
          <w:color w:val="000000"/>
          <w:sz w:val="24"/>
          <w:szCs w:val="24"/>
        </w:rPr>
        <w:t xml:space="preserve">Koordinatörleri ve </w:t>
      </w:r>
      <w:r w:rsidR="00BB727C" w:rsidRPr="00D4411E">
        <w:rPr>
          <w:rFonts w:ascii="Times New Roman" w:hAnsi="Times New Roman" w:cs="Times New Roman"/>
          <w:color w:val="000000"/>
          <w:sz w:val="24"/>
          <w:szCs w:val="24"/>
        </w:rPr>
        <w:t>alt birim</w:t>
      </w:r>
      <w:r w:rsidR="00C15358" w:rsidRPr="00D4411E">
        <w:rPr>
          <w:rFonts w:ascii="Times New Roman" w:hAnsi="Times New Roman" w:cs="Times New Roman"/>
          <w:color w:val="000000"/>
          <w:sz w:val="24"/>
          <w:szCs w:val="24"/>
        </w:rPr>
        <w:t xml:space="preserve"> Koordinatörleri ile her dönemde en az iki kez olmak üzere toplantı düzenler ve gerekli faaliyetleri koordine eder. Toplantı tutanağının bir örneği </w:t>
      </w:r>
      <w:r w:rsidR="00D82A2F" w:rsidRPr="00D4411E">
        <w:rPr>
          <w:rFonts w:ascii="Times New Roman" w:hAnsi="Times New Roman" w:cs="Times New Roman"/>
          <w:color w:val="000000"/>
          <w:sz w:val="24"/>
          <w:szCs w:val="24"/>
        </w:rPr>
        <w:t>Üniversite Uluslararası İlişkiler Koordinatörlüğüne gönderilir.</w:t>
      </w:r>
    </w:p>
    <w:p w:rsidR="00460400" w:rsidRPr="00D4411E" w:rsidRDefault="00460400" w:rsidP="00C15358">
      <w:pPr>
        <w:autoSpaceDE w:val="0"/>
        <w:autoSpaceDN w:val="0"/>
        <w:adjustRightInd w:val="0"/>
        <w:spacing w:after="0" w:line="240" w:lineRule="auto"/>
        <w:jc w:val="both"/>
        <w:rPr>
          <w:rFonts w:ascii="Times New Roman" w:hAnsi="Times New Roman" w:cs="Times New Roman"/>
          <w:b/>
          <w:color w:val="000000"/>
          <w:sz w:val="24"/>
          <w:szCs w:val="24"/>
        </w:rPr>
      </w:pPr>
      <w:r w:rsidRPr="00D4411E">
        <w:rPr>
          <w:rFonts w:ascii="Times New Roman" w:hAnsi="Times New Roman" w:cs="Times New Roman"/>
          <w:b/>
          <w:color w:val="000000"/>
          <w:sz w:val="24"/>
          <w:szCs w:val="24"/>
        </w:rPr>
        <w:lastRenderedPageBreak/>
        <w:t xml:space="preserve">Birim </w:t>
      </w:r>
      <w:proofErr w:type="spellStart"/>
      <w:r w:rsidRPr="00D4411E">
        <w:rPr>
          <w:rFonts w:ascii="Times New Roman" w:hAnsi="Times New Roman" w:cs="Times New Roman"/>
          <w:b/>
          <w:color w:val="000000"/>
          <w:sz w:val="24"/>
          <w:szCs w:val="24"/>
        </w:rPr>
        <w:t>Erasmus</w:t>
      </w:r>
      <w:proofErr w:type="spellEnd"/>
      <w:r w:rsidRPr="00D4411E">
        <w:rPr>
          <w:rFonts w:ascii="Times New Roman" w:hAnsi="Times New Roman" w:cs="Times New Roman"/>
          <w:b/>
          <w:color w:val="000000"/>
          <w:sz w:val="24"/>
          <w:szCs w:val="24"/>
          <w:vertAlign w:val="superscript"/>
        </w:rPr>
        <w:t>+</w:t>
      </w:r>
      <w:r w:rsidRPr="00D4411E">
        <w:rPr>
          <w:rFonts w:ascii="Times New Roman" w:hAnsi="Times New Roman" w:cs="Times New Roman"/>
          <w:b/>
          <w:color w:val="000000"/>
          <w:sz w:val="24"/>
          <w:szCs w:val="24"/>
        </w:rPr>
        <w:t>/Mevlana/</w:t>
      </w:r>
      <w:r w:rsidR="001811E1" w:rsidRPr="00D4411E">
        <w:rPr>
          <w:rFonts w:ascii="Times New Roman" w:hAnsi="Times New Roman" w:cs="Times New Roman"/>
          <w:b/>
          <w:color w:val="000000"/>
          <w:sz w:val="24"/>
          <w:szCs w:val="24"/>
        </w:rPr>
        <w:t>Serbest Dolaşım</w:t>
      </w:r>
      <w:r w:rsidR="00961081" w:rsidRPr="00D4411E">
        <w:rPr>
          <w:rFonts w:ascii="Times New Roman" w:hAnsi="Times New Roman" w:cs="Times New Roman"/>
          <w:b/>
          <w:color w:val="000000"/>
          <w:sz w:val="24"/>
          <w:szCs w:val="24"/>
        </w:rPr>
        <w:t>/</w:t>
      </w:r>
      <w:proofErr w:type="spellStart"/>
      <w:r w:rsidRPr="00D4411E">
        <w:rPr>
          <w:rFonts w:ascii="Times New Roman" w:hAnsi="Times New Roman" w:cs="Times New Roman"/>
          <w:b/>
          <w:color w:val="000000"/>
          <w:sz w:val="24"/>
          <w:szCs w:val="24"/>
        </w:rPr>
        <w:t>Farabi</w:t>
      </w:r>
      <w:proofErr w:type="spellEnd"/>
      <w:r w:rsidRPr="00D4411E">
        <w:rPr>
          <w:rFonts w:ascii="Times New Roman" w:hAnsi="Times New Roman" w:cs="Times New Roman"/>
          <w:b/>
          <w:color w:val="000000"/>
          <w:sz w:val="24"/>
          <w:szCs w:val="24"/>
        </w:rPr>
        <w:t>/</w:t>
      </w:r>
      <w:r w:rsidR="00F2266E" w:rsidRPr="00D4411E">
        <w:rPr>
          <w:rFonts w:ascii="Times New Roman" w:hAnsi="Times New Roman" w:cs="Times New Roman"/>
          <w:b/>
          <w:color w:val="000000"/>
          <w:sz w:val="24"/>
          <w:szCs w:val="24"/>
        </w:rPr>
        <w:t xml:space="preserve">Uluslararası Öğrenciler/Bologna Süreci </w:t>
      </w:r>
      <w:r w:rsidRPr="00D4411E">
        <w:rPr>
          <w:rFonts w:ascii="Times New Roman" w:hAnsi="Times New Roman" w:cs="Times New Roman"/>
          <w:b/>
          <w:color w:val="000000"/>
          <w:sz w:val="24"/>
          <w:szCs w:val="24"/>
        </w:rPr>
        <w:t>Koordinatörü</w:t>
      </w:r>
    </w:p>
    <w:p w:rsidR="00F2266E" w:rsidRPr="00D4411E" w:rsidRDefault="00197B38" w:rsidP="00F2266E">
      <w:pPr>
        <w:pStyle w:val="Default"/>
        <w:jc w:val="both"/>
        <w:rPr>
          <w:color w:val="auto"/>
        </w:rPr>
      </w:pPr>
      <w:r w:rsidRPr="00D4411E">
        <w:rPr>
          <w:b/>
          <w:color w:val="auto"/>
        </w:rPr>
        <w:t>Madde 8</w:t>
      </w:r>
      <w:r w:rsidR="006804FC">
        <w:rPr>
          <w:b/>
          <w:color w:val="auto"/>
        </w:rPr>
        <w:t>-</w:t>
      </w:r>
      <w:r w:rsidR="00F2266E" w:rsidRPr="006804FC">
        <w:rPr>
          <w:color w:val="auto"/>
        </w:rPr>
        <w:t xml:space="preserve">(1) </w:t>
      </w:r>
      <w:r w:rsidR="004D5F24" w:rsidRPr="00D4411E">
        <w:rPr>
          <w:color w:val="auto"/>
        </w:rPr>
        <w:t xml:space="preserve">Akademik birim yöneticisi </w:t>
      </w:r>
      <w:r w:rsidR="00BB727C" w:rsidRPr="00D4411E">
        <w:rPr>
          <w:color w:val="auto"/>
        </w:rPr>
        <w:t xml:space="preserve">dekan/müdür </w:t>
      </w:r>
      <w:r w:rsidR="00F2266E" w:rsidRPr="00D4411E">
        <w:rPr>
          <w:color w:val="auto"/>
        </w:rPr>
        <w:t xml:space="preserve">tarafından öğretim üyeleri/görevlileri arasından belirlenip üç yıllığına görevlendirilir ve Birim Uluslararası İlişkiler Koordinatörü ile birlikte çalışır. </w:t>
      </w:r>
      <w:r w:rsidR="00F2266E" w:rsidRPr="00D4411E">
        <w:t xml:space="preserve">Birim </w:t>
      </w:r>
      <w:proofErr w:type="spellStart"/>
      <w:r w:rsidR="00F2266E" w:rsidRPr="00D4411E">
        <w:t>Erasmus</w:t>
      </w:r>
      <w:proofErr w:type="spellEnd"/>
      <w:r w:rsidR="00F2266E" w:rsidRPr="00D4411E">
        <w:rPr>
          <w:vertAlign w:val="superscript"/>
        </w:rPr>
        <w:t>+</w:t>
      </w:r>
      <w:r w:rsidR="00F2266E" w:rsidRPr="00D4411E">
        <w:t>/Mevlana/</w:t>
      </w:r>
      <w:r w:rsidR="004D5F24" w:rsidRPr="00D4411E">
        <w:t>Serbest dolaşım/</w:t>
      </w:r>
      <w:proofErr w:type="spellStart"/>
      <w:r w:rsidR="00F2266E" w:rsidRPr="00D4411E">
        <w:t>Farabi</w:t>
      </w:r>
      <w:proofErr w:type="spellEnd"/>
      <w:r w:rsidR="00F2266E" w:rsidRPr="00D4411E">
        <w:t>/Uluslararası Öğrenciler/Bologna Süreci Koordinatörü</w:t>
      </w:r>
      <w:r w:rsidR="00F2266E" w:rsidRPr="00D4411E">
        <w:rPr>
          <w:color w:val="auto"/>
        </w:rPr>
        <w:t>, gerekli görmesi hal</w:t>
      </w:r>
      <w:r w:rsidR="00D82A2F" w:rsidRPr="00D4411E">
        <w:rPr>
          <w:color w:val="auto"/>
        </w:rPr>
        <w:t xml:space="preserve">inde, söz konusu faaliyetlerde verimlilik sağlamak </w:t>
      </w:r>
      <w:r w:rsidR="00F2266E" w:rsidRPr="00D4411E">
        <w:rPr>
          <w:color w:val="auto"/>
        </w:rPr>
        <w:t>amacıyla Alt Birim Koordinatörlüklerini oluşturabilir.</w:t>
      </w:r>
    </w:p>
    <w:p w:rsidR="00BB727C" w:rsidRPr="00D4411E" w:rsidRDefault="00BB727C" w:rsidP="00F2266E">
      <w:pPr>
        <w:pStyle w:val="Default"/>
        <w:jc w:val="both"/>
      </w:pPr>
    </w:p>
    <w:p w:rsidR="00C15358" w:rsidRPr="00D4411E" w:rsidRDefault="00C15358" w:rsidP="00C15358">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Alt</w:t>
      </w:r>
      <w:r w:rsidR="00645FD4">
        <w:rPr>
          <w:rFonts w:ascii="Times New Roman" w:hAnsi="Times New Roman" w:cs="Times New Roman"/>
          <w:b/>
          <w:bCs/>
          <w:sz w:val="24"/>
          <w:szCs w:val="24"/>
        </w:rPr>
        <w:t xml:space="preserve"> B</w:t>
      </w:r>
      <w:r w:rsidRPr="00D4411E">
        <w:rPr>
          <w:rFonts w:ascii="Times New Roman" w:hAnsi="Times New Roman" w:cs="Times New Roman"/>
          <w:b/>
          <w:bCs/>
          <w:sz w:val="24"/>
          <w:szCs w:val="24"/>
        </w:rPr>
        <w:t xml:space="preserve">irim </w:t>
      </w:r>
      <w:proofErr w:type="spellStart"/>
      <w:r w:rsidR="00460400" w:rsidRPr="00D4411E">
        <w:rPr>
          <w:rFonts w:ascii="Times New Roman" w:hAnsi="Times New Roman" w:cs="Times New Roman"/>
          <w:b/>
          <w:color w:val="000000"/>
          <w:sz w:val="24"/>
          <w:szCs w:val="24"/>
        </w:rPr>
        <w:t>Erasmus</w:t>
      </w:r>
      <w:proofErr w:type="spellEnd"/>
      <w:r w:rsidR="00460400" w:rsidRPr="00D4411E">
        <w:rPr>
          <w:rFonts w:ascii="Times New Roman" w:hAnsi="Times New Roman" w:cs="Times New Roman"/>
          <w:b/>
          <w:color w:val="000000"/>
          <w:sz w:val="24"/>
          <w:szCs w:val="24"/>
          <w:vertAlign w:val="superscript"/>
        </w:rPr>
        <w:t>+</w:t>
      </w:r>
      <w:r w:rsidR="00460400" w:rsidRPr="00D4411E">
        <w:rPr>
          <w:rFonts w:ascii="Times New Roman" w:hAnsi="Times New Roman" w:cs="Times New Roman"/>
          <w:b/>
          <w:color w:val="000000"/>
          <w:sz w:val="24"/>
          <w:szCs w:val="24"/>
        </w:rPr>
        <w:t>/Mevlana/</w:t>
      </w:r>
      <w:proofErr w:type="spellStart"/>
      <w:r w:rsidR="00460400" w:rsidRPr="00D4411E">
        <w:rPr>
          <w:rFonts w:ascii="Times New Roman" w:hAnsi="Times New Roman" w:cs="Times New Roman"/>
          <w:b/>
          <w:color w:val="000000"/>
          <w:sz w:val="24"/>
          <w:szCs w:val="24"/>
        </w:rPr>
        <w:t>Farabi</w:t>
      </w:r>
      <w:proofErr w:type="spellEnd"/>
      <w:r w:rsidR="00460400" w:rsidRPr="00D4411E">
        <w:rPr>
          <w:rFonts w:ascii="Times New Roman" w:hAnsi="Times New Roman" w:cs="Times New Roman"/>
          <w:b/>
          <w:color w:val="000000"/>
          <w:sz w:val="24"/>
          <w:szCs w:val="24"/>
        </w:rPr>
        <w:t>/Uluslararası Öğ</w:t>
      </w:r>
      <w:r w:rsidR="00D82A2F" w:rsidRPr="00D4411E">
        <w:rPr>
          <w:rFonts w:ascii="Times New Roman" w:hAnsi="Times New Roman" w:cs="Times New Roman"/>
          <w:b/>
          <w:color w:val="000000"/>
          <w:sz w:val="24"/>
          <w:szCs w:val="24"/>
        </w:rPr>
        <w:t xml:space="preserve">renciler/Bologna Süreci </w:t>
      </w:r>
      <w:r w:rsidR="00460400" w:rsidRPr="00D4411E">
        <w:rPr>
          <w:rFonts w:ascii="Times New Roman" w:hAnsi="Times New Roman" w:cs="Times New Roman"/>
          <w:b/>
          <w:color w:val="000000"/>
          <w:sz w:val="24"/>
          <w:szCs w:val="24"/>
        </w:rPr>
        <w:t>Koordinatörü</w:t>
      </w:r>
    </w:p>
    <w:p w:rsidR="00C15358" w:rsidRPr="00D4411E" w:rsidRDefault="00C15358" w:rsidP="00C15358">
      <w:pPr>
        <w:pStyle w:val="Default"/>
        <w:jc w:val="both"/>
      </w:pPr>
      <w:r w:rsidRPr="00D4411E">
        <w:rPr>
          <w:b/>
          <w:bCs/>
          <w:color w:val="auto"/>
        </w:rPr>
        <w:t xml:space="preserve">Madde </w:t>
      </w:r>
      <w:r w:rsidR="00197B38" w:rsidRPr="00D4411E">
        <w:rPr>
          <w:b/>
          <w:bCs/>
          <w:color w:val="auto"/>
        </w:rPr>
        <w:t>9</w:t>
      </w:r>
      <w:r w:rsidRPr="00D4411E">
        <w:rPr>
          <w:b/>
          <w:bCs/>
          <w:color w:val="auto"/>
        </w:rPr>
        <w:t>-</w:t>
      </w:r>
      <w:r w:rsidR="00314D1C">
        <w:rPr>
          <w:b/>
          <w:bCs/>
          <w:color w:val="auto"/>
        </w:rPr>
        <w:t xml:space="preserve"> </w:t>
      </w:r>
      <w:r w:rsidRPr="00314D1C">
        <w:rPr>
          <w:bCs/>
          <w:color w:val="auto"/>
        </w:rPr>
        <w:t>(1)</w:t>
      </w:r>
      <w:r w:rsidRPr="00D4411E">
        <w:rPr>
          <w:b/>
          <w:bCs/>
          <w:color w:val="auto"/>
        </w:rPr>
        <w:t xml:space="preserve"> </w:t>
      </w:r>
      <w:r w:rsidRPr="00D4411E">
        <w:rPr>
          <w:color w:val="auto"/>
        </w:rPr>
        <w:t>Alt</w:t>
      </w:r>
      <w:r w:rsidR="00BF0B62" w:rsidRPr="00D4411E">
        <w:rPr>
          <w:color w:val="auto"/>
        </w:rPr>
        <w:t xml:space="preserve"> B</w:t>
      </w:r>
      <w:r w:rsidRPr="00D4411E">
        <w:rPr>
          <w:color w:val="auto"/>
        </w:rPr>
        <w:t xml:space="preserve">irim </w:t>
      </w:r>
      <w:r w:rsidR="00BB727C" w:rsidRPr="00D4411E">
        <w:rPr>
          <w:color w:val="auto"/>
        </w:rPr>
        <w:t xml:space="preserve">koordinatörü ilgili akademik birim dekan/müdür </w:t>
      </w:r>
      <w:r w:rsidRPr="00D4411E">
        <w:rPr>
          <w:color w:val="auto"/>
        </w:rPr>
        <w:t>tarafından öğretim üyeleri/görevlileri arasından belirlenip üç yıllığına görevlendirilir</w:t>
      </w:r>
      <w:r w:rsidR="00F2266E" w:rsidRPr="00D4411E">
        <w:rPr>
          <w:color w:val="auto"/>
        </w:rPr>
        <w:t xml:space="preserve"> ve Birim </w:t>
      </w:r>
      <w:proofErr w:type="spellStart"/>
      <w:r w:rsidR="00F2266E" w:rsidRPr="00D4411E">
        <w:t>Erasmus</w:t>
      </w:r>
      <w:proofErr w:type="spellEnd"/>
      <w:r w:rsidR="00F2266E" w:rsidRPr="00D4411E">
        <w:rPr>
          <w:vertAlign w:val="superscript"/>
        </w:rPr>
        <w:t>+</w:t>
      </w:r>
      <w:r w:rsidR="00F2266E" w:rsidRPr="00D4411E">
        <w:t>/Mevlana</w:t>
      </w:r>
      <w:r w:rsidR="00BD49DC" w:rsidRPr="00D4411E">
        <w:t>/Serbest Dolaşım</w:t>
      </w:r>
      <w:r w:rsidR="00F2266E" w:rsidRPr="00D4411E">
        <w:t>/</w:t>
      </w:r>
      <w:proofErr w:type="spellStart"/>
      <w:r w:rsidR="00F2266E" w:rsidRPr="00D4411E">
        <w:t>Farabi</w:t>
      </w:r>
      <w:proofErr w:type="spellEnd"/>
      <w:r w:rsidR="00F2266E" w:rsidRPr="00D4411E">
        <w:t>/Uluslararası Öğrenciler</w:t>
      </w:r>
      <w:r w:rsidR="00D82A2F" w:rsidRPr="00D4411E">
        <w:t xml:space="preserve">/Bologna Süreci </w:t>
      </w:r>
      <w:r w:rsidR="00F2266E" w:rsidRPr="00D4411E">
        <w:t>Koordinatörü</w:t>
      </w:r>
      <w:r w:rsidR="00BB727C" w:rsidRPr="00D4411E">
        <w:t xml:space="preserve"> </w:t>
      </w:r>
      <w:r w:rsidR="009A1B88" w:rsidRPr="00D4411E">
        <w:rPr>
          <w:color w:val="auto"/>
        </w:rPr>
        <w:t xml:space="preserve">ile birlikte çalışır. </w:t>
      </w:r>
      <w:r w:rsidR="00BB727C" w:rsidRPr="00D4411E">
        <w:rPr>
          <w:color w:val="auto"/>
        </w:rPr>
        <w:t>Alt birim düzeyinde yapılan görevlendirmelerin Uluslar arası İlişkiler Koordinatörlüğüne bildiri</w:t>
      </w:r>
      <w:r w:rsidR="00BD49DC" w:rsidRPr="00D4411E">
        <w:rPr>
          <w:color w:val="auto"/>
        </w:rPr>
        <w:t xml:space="preserve">lmesine gerek bulunmamaktadır. İlgili </w:t>
      </w:r>
      <w:r w:rsidR="009A1B88" w:rsidRPr="00D4411E">
        <w:rPr>
          <w:color w:val="auto"/>
        </w:rPr>
        <w:t>Alt</w:t>
      </w:r>
      <w:r w:rsidR="00F2266E" w:rsidRPr="00D4411E">
        <w:rPr>
          <w:color w:val="auto"/>
        </w:rPr>
        <w:t xml:space="preserve"> B</w:t>
      </w:r>
      <w:r w:rsidR="009A1B88" w:rsidRPr="00D4411E">
        <w:rPr>
          <w:color w:val="auto"/>
        </w:rPr>
        <w:t>irim Koordinatörü, Birim Koordinatörüne kendi birimine ilişkin uluslararası faaliyetlerin gelişmesi konusunda gerekli yardımlarda bulunur. Alt Birim Koordinatörleri değişim programı yararlanıcı</w:t>
      </w:r>
      <w:r w:rsidR="00F2266E" w:rsidRPr="00D4411E">
        <w:rPr>
          <w:color w:val="auto"/>
        </w:rPr>
        <w:t xml:space="preserve">sı personelin/öğrencilerin </w:t>
      </w:r>
      <w:r w:rsidRPr="00D4411E">
        <w:rPr>
          <w:color w:val="auto"/>
        </w:rPr>
        <w:t xml:space="preserve">danışmanlığını üstlenir </w:t>
      </w:r>
      <w:r w:rsidR="00D82A2F" w:rsidRPr="00D4411E">
        <w:rPr>
          <w:color w:val="auto"/>
        </w:rPr>
        <w:t>ve değişimle ilgili belgeleri düzenler</w:t>
      </w:r>
      <w:r w:rsidRPr="00D4411E">
        <w:rPr>
          <w:color w:val="auto"/>
        </w:rPr>
        <w:t>.</w:t>
      </w:r>
      <w:r w:rsidR="00BB727C" w:rsidRPr="00D4411E">
        <w:rPr>
          <w:color w:val="5B9BD5" w:themeColor="accent1"/>
        </w:rPr>
        <w:t xml:space="preserve"> </w:t>
      </w:r>
    </w:p>
    <w:p w:rsidR="00B3474E" w:rsidRPr="00D4411E" w:rsidRDefault="00B3474E" w:rsidP="00B6495B">
      <w:pPr>
        <w:pStyle w:val="Default"/>
        <w:jc w:val="both"/>
      </w:pPr>
    </w:p>
    <w:p w:rsidR="00B3474E" w:rsidRPr="00D4411E" w:rsidRDefault="001309D3" w:rsidP="00B3474E">
      <w:pPr>
        <w:pStyle w:val="Default"/>
        <w:jc w:val="both"/>
      </w:pPr>
      <w:r>
        <w:rPr>
          <w:b/>
          <w:bCs/>
        </w:rPr>
        <w:t>Uluslararası İlişkiler Biri</w:t>
      </w:r>
      <w:r w:rsidR="00122FEB">
        <w:rPr>
          <w:b/>
          <w:bCs/>
        </w:rPr>
        <w:t>mleri Koordinatörlüğü Görev ve Y</w:t>
      </w:r>
      <w:r w:rsidR="00B3474E" w:rsidRPr="00D4411E">
        <w:rPr>
          <w:b/>
          <w:bCs/>
        </w:rPr>
        <w:t>etkileri</w:t>
      </w:r>
    </w:p>
    <w:p w:rsidR="00122FEB" w:rsidRDefault="00122FEB" w:rsidP="00122FEB">
      <w:pPr>
        <w:pStyle w:val="Default"/>
        <w:ind w:firstLine="708"/>
        <w:jc w:val="both"/>
      </w:pPr>
    </w:p>
    <w:p w:rsidR="00F1025B" w:rsidRDefault="00122FEB" w:rsidP="00122FEB">
      <w:pPr>
        <w:pStyle w:val="Default"/>
        <w:ind w:firstLine="708"/>
        <w:jc w:val="both"/>
      </w:pPr>
      <w:r>
        <w:t>Siirt Üniversitesi Uluslararası İlişkiler Birimleri Koordinatörlüğü</w:t>
      </w:r>
      <w:r w:rsidR="00B3474E" w:rsidRPr="00D4411E">
        <w:t xml:space="preserve">, Rektörlüğe doğrudan bağlı bir birim olarak faaliyetlerini yürütür. </w:t>
      </w:r>
      <w:proofErr w:type="gramStart"/>
      <w:r w:rsidR="00B3474E" w:rsidRPr="00D4411E">
        <w:t>Koordinatörlük</w:t>
      </w:r>
      <w:r w:rsidR="0093390F" w:rsidRPr="00D4411E">
        <w:t>, Ü</w:t>
      </w:r>
      <w:r w:rsidR="00B3474E" w:rsidRPr="00D4411E">
        <w:t>niversite stratejik planı doğrultusunda diğer ülkelerdeki üniversiteler, yükseköğretim kurumları ve çeşitli organizasyonlarla bilimsel, akademik, sosyal ve kültürel alanlarda güçlü ilişkilerin kurulmasını ve sürdürülmesini, Üniversitenin uluslararası ni</w:t>
      </w:r>
      <w:r w:rsidR="00DF50A0" w:rsidRPr="00D4411E">
        <w:t xml:space="preserve">telik taşıyan tüm faaliyetlerin </w:t>
      </w:r>
      <w:r w:rsidR="00B3474E" w:rsidRPr="00D4411E">
        <w:t>koordinasyonunu ve özellikle Avrup</w:t>
      </w:r>
      <w:r w:rsidR="00DF50A0" w:rsidRPr="00D4411E">
        <w:t xml:space="preserve">a Eğitim ve Araştırma alanlarıyla bütünleşmesinin </w:t>
      </w:r>
      <w:r w:rsidR="00B3474E" w:rsidRPr="00D4411E">
        <w:t xml:space="preserve">sağlanmasına yönelik tüm program ve </w:t>
      </w:r>
      <w:r w:rsidR="00DF50A0" w:rsidRPr="00D4411E">
        <w:t xml:space="preserve">çalışmaların </w:t>
      </w:r>
      <w:r w:rsidR="00B3474E" w:rsidRPr="00D4411E">
        <w:t>yürütülmesinde bütün birimlere destek vermeyi amaçlamaktadır.</w:t>
      </w:r>
      <w:proofErr w:type="gramEnd"/>
    </w:p>
    <w:p w:rsidR="00B3474E" w:rsidRPr="00D4411E" w:rsidRDefault="00B3474E" w:rsidP="00B3474E">
      <w:pPr>
        <w:pStyle w:val="Default"/>
        <w:jc w:val="both"/>
      </w:pPr>
      <w:r w:rsidRPr="00D4411E">
        <w:t xml:space="preserve"> </w:t>
      </w:r>
    </w:p>
    <w:p w:rsidR="00B3474E" w:rsidRPr="00711495" w:rsidRDefault="00B3474E" w:rsidP="00B3474E">
      <w:pPr>
        <w:pStyle w:val="Default"/>
        <w:jc w:val="both"/>
        <w:rPr>
          <w:i/>
        </w:rPr>
      </w:pPr>
      <w:r w:rsidRPr="00711495">
        <w:rPr>
          <w:i/>
        </w:rPr>
        <w:t xml:space="preserve">Koordinatörlüğün görev ve sorumlulukları şöyledir: </w:t>
      </w:r>
    </w:p>
    <w:p w:rsidR="00B3474E" w:rsidRPr="00D4411E" w:rsidRDefault="00B3474E" w:rsidP="00B3474E">
      <w:pPr>
        <w:pStyle w:val="Default"/>
        <w:spacing w:after="27"/>
        <w:jc w:val="both"/>
      </w:pPr>
      <w:r w:rsidRPr="00D4411E">
        <w:t xml:space="preserve">a) Yabancı ülkelerdeki yükseköğretim kurumları ve diğer organizasyonlar ile yapılan işbirliği anlaşmalarının ve protokollerinin hazırlık ve yürütme çalışmalarını yapar. </w:t>
      </w:r>
    </w:p>
    <w:p w:rsidR="00B3474E" w:rsidRPr="00D4411E" w:rsidRDefault="00B3474E" w:rsidP="00B3474E">
      <w:pPr>
        <w:pStyle w:val="Default"/>
        <w:jc w:val="both"/>
      </w:pPr>
      <w:proofErr w:type="gramStart"/>
      <w:r w:rsidRPr="00D4411E">
        <w:t>b) Avrupa Birliği Eğitim Programları (</w:t>
      </w:r>
      <w:proofErr w:type="spellStart"/>
      <w:r w:rsidRPr="00D4411E">
        <w:t>Erasmus</w:t>
      </w:r>
      <w:proofErr w:type="spellEnd"/>
      <w:r w:rsidR="000F19E1" w:rsidRPr="00D4411E">
        <w:rPr>
          <w:vertAlign w:val="superscript"/>
        </w:rPr>
        <w:t>+</w:t>
      </w:r>
      <w:r w:rsidR="000F19E1" w:rsidRPr="00D4411E">
        <w:t xml:space="preserve"> gibi</w:t>
      </w:r>
      <w:r w:rsidRPr="00D4411E">
        <w:t>) ile bu programların alt alanlarıyla ilgili olarak Avrupa Birliği Bakanlığı</w:t>
      </w:r>
      <w:r w:rsidR="0093390F" w:rsidRPr="00D4411E">
        <w:t xml:space="preserve"> bünyesinde </w:t>
      </w:r>
      <w:r w:rsidRPr="00D4411E">
        <w:t xml:space="preserve">Eğitim ve Gençlik Programları Merkezi Başkanlığı (Ulusal Ajans) veya Avrupa Komisyonu tarafından </w:t>
      </w:r>
      <w:proofErr w:type="spellStart"/>
      <w:r w:rsidRPr="00D4411E">
        <w:t>Erasmus</w:t>
      </w:r>
      <w:proofErr w:type="spellEnd"/>
      <w:r w:rsidR="0093390F" w:rsidRPr="00D4411E">
        <w:rPr>
          <w:vertAlign w:val="superscript"/>
        </w:rPr>
        <w:t>+</w:t>
      </w:r>
      <w:r w:rsidRPr="00D4411E">
        <w:t xml:space="preserve"> Hareketlilik veya diğer proje başlıkları konusunda yapılan teklif çağrılarını değerlendirir, başvuruları yapar, sözleşmeleri imzalar ve düzenli olarak ara ve final raporlarını gönderir. </w:t>
      </w:r>
      <w:proofErr w:type="gramEnd"/>
      <w:r w:rsidRPr="00D4411E">
        <w:t xml:space="preserve">Tüm faaliyetlerin organizasyonunu yapar, gerekli altyapı çalışmalarını gerçekleştirir ve programlara katılımın nitelik ve nicelik yönünden arttırılmasını sağlar. </w:t>
      </w:r>
    </w:p>
    <w:p w:rsidR="00B3474E" w:rsidRPr="00D4411E" w:rsidRDefault="00B3474E" w:rsidP="00B3474E">
      <w:pPr>
        <w:pStyle w:val="Default"/>
        <w:jc w:val="both"/>
      </w:pPr>
      <w:r w:rsidRPr="00D4411E">
        <w:t xml:space="preserve">c) Üniversitenin, Avrupa Yüksek Öğrenim Alanına </w:t>
      </w:r>
      <w:r w:rsidR="00BD49DC" w:rsidRPr="00D4411E">
        <w:t xml:space="preserve">uyumu </w:t>
      </w:r>
      <w:r w:rsidRPr="00D4411E">
        <w:t xml:space="preserve">ile ilgili çalışmaları destekler. </w:t>
      </w:r>
    </w:p>
    <w:p w:rsidR="00B3474E" w:rsidRPr="00D4411E" w:rsidRDefault="00B3474E" w:rsidP="00B3474E">
      <w:pPr>
        <w:pStyle w:val="Default"/>
        <w:jc w:val="both"/>
      </w:pPr>
      <w:r w:rsidRPr="00D4411E">
        <w:t>ç) YÖK tarafından</w:t>
      </w:r>
      <w:r w:rsidR="006D1A6C" w:rsidRPr="00D4411E">
        <w:t xml:space="preserve"> </w:t>
      </w:r>
      <w:r w:rsidRPr="00D4411E">
        <w:t xml:space="preserve">Mevlana Programı, </w:t>
      </w:r>
      <w:r w:rsidR="006804FC">
        <w:t>Uluslararası Ö</w:t>
      </w:r>
      <w:r w:rsidR="0093390F" w:rsidRPr="00D4411E">
        <w:t xml:space="preserve">ğrenciler, </w:t>
      </w:r>
      <w:proofErr w:type="spellStart"/>
      <w:r w:rsidR="0093390F" w:rsidRPr="00D4411E">
        <w:t>Farabi</w:t>
      </w:r>
      <w:proofErr w:type="spellEnd"/>
      <w:r w:rsidR="0093390F" w:rsidRPr="00D4411E">
        <w:t xml:space="preserve"> Programı, Bologna süreci ve </w:t>
      </w:r>
      <w:r w:rsidRPr="00D4411E">
        <w:t>diğer uluslararası</w:t>
      </w:r>
      <w:r w:rsidR="0093390F" w:rsidRPr="00D4411E">
        <w:t xml:space="preserve"> faaliyetler </w:t>
      </w:r>
      <w:r w:rsidRPr="00D4411E">
        <w:t xml:space="preserve">konusunda yapılan teklif çağrılarını değerlendirir, başvuruları yapar, sözleşmeleri imzalar ve düzenli olarak ara ve final raporlarını gönderir. Söz konusu tüm faaliyetlerin organizasyonunu yapar, gerekli altyapı çalışmalarını gerçekleştirir ve programlara katılımın nitelik ve nicelik yönünden arttırılmasını sağlar. </w:t>
      </w:r>
    </w:p>
    <w:p w:rsidR="00B3474E" w:rsidRPr="00D4411E" w:rsidRDefault="00B3474E" w:rsidP="00B3474E">
      <w:pPr>
        <w:pStyle w:val="Default"/>
        <w:spacing w:after="27"/>
        <w:jc w:val="both"/>
      </w:pPr>
      <w:r w:rsidRPr="00D4411E">
        <w:t xml:space="preserve">d) Üniversitenin uluslararası stratejilerini ve politikalarını saptamak ve uygulamak için ADEK (Akademik Değerlendirme </w:t>
      </w:r>
      <w:r w:rsidR="006D1A6C" w:rsidRPr="00D4411E">
        <w:t xml:space="preserve">ve Kalite Geliştirme Kurulu) ve BEK (Bologna Eşgüdüm Komisyonu) faaliyetleri konularında </w:t>
      </w:r>
      <w:r w:rsidRPr="00D4411E">
        <w:t xml:space="preserve">Rektörlüğe yardımcı olur. </w:t>
      </w:r>
    </w:p>
    <w:p w:rsidR="00B3474E" w:rsidRPr="00D4411E" w:rsidRDefault="00B3474E" w:rsidP="00B3474E">
      <w:pPr>
        <w:pStyle w:val="Default"/>
        <w:spacing w:after="27"/>
        <w:jc w:val="both"/>
      </w:pPr>
      <w:r w:rsidRPr="00D4411E">
        <w:lastRenderedPageBreak/>
        <w:t>e) Üniversiteni</w:t>
      </w:r>
      <w:r w:rsidR="006D1A6C" w:rsidRPr="00D4411E">
        <w:t>n Bologna Sürecine ilişkin faaliyetlerde Rektörlüğe yardımcı olur</w:t>
      </w:r>
      <w:r w:rsidRPr="00D4411E">
        <w:t xml:space="preserve">. </w:t>
      </w:r>
    </w:p>
    <w:p w:rsidR="00B3474E" w:rsidRPr="00D4411E" w:rsidRDefault="00B3474E" w:rsidP="00B3474E">
      <w:pPr>
        <w:pStyle w:val="Default"/>
        <w:spacing w:after="27"/>
        <w:jc w:val="both"/>
      </w:pPr>
      <w:r w:rsidRPr="00D4411E">
        <w:t>f) Anlaşmalar/protokoller çerçevesinde (</w:t>
      </w:r>
      <w:proofErr w:type="spellStart"/>
      <w:r w:rsidRPr="00D4411E">
        <w:t>Erasmus</w:t>
      </w:r>
      <w:proofErr w:type="spellEnd"/>
      <w:r w:rsidRPr="00D4411E">
        <w:rPr>
          <w:vertAlign w:val="superscript"/>
        </w:rPr>
        <w:t>+</w:t>
      </w:r>
      <w:r w:rsidR="0093390F" w:rsidRPr="00D4411E">
        <w:t>/Mevlana</w:t>
      </w:r>
      <w:r w:rsidR="00BD49DC" w:rsidRPr="00D4411E">
        <w:t>/Serbest dolaşım</w:t>
      </w:r>
      <w:r w:rsidR="0093390F" w:rsidRPr="00D4411E">
        <w:t>/</w:t>
      </w:r>
      <w:proofErr w:type="spellStart"/>
      <w:r w:rsidR="0093390F" w:rsidRPr="00D4411E">
        <w:t>Farabi</w:t>
      </w:r>
      <w:proofErr w:type="spellEnd"/>
      <w:r w:rsidR="0093390F" w:rsidRPr="00D4411E">
        <w:t xml:space="preserve"> değişim programları </w:t>
      </w:r>
      <w:r w:rsidRPr="00D4411E">
        <w:t xml:space="preserve">gibi) gerçekleşen öğrenci ve personel hareketliliğinde ilan ve seçim aşamasından hareketliliğin organizasyonu, takibi ve sonuçlandırılmasına kadar tüm işlerin koordinasyonunu ve yürütülmesini sağlar. </w:t>
      </w:r>
    </w:p>
    <w:p w:rsidR="00B3474E" w:rsidRPr="00D4411E" w:rsidRDefault="00B3474E" w:rsidP="00B3474E">
      <w:pPr>
        <w:pStyle w:val="Default"/>
        <w:jc w:val="both"/>
      </w:pPr>
      <w:r w:rsidRPr="00D4411E">
        <w:t xml:space="preserve">g) Üniversiteye gelen yabancı öğrencilerin ve personelin her türlü başvuru, kabul, karşılama, yerleştirme ve takiplerinin yapılmasını sağlar. </w:t>
      </w:r>
    </w:p>
    <w:p w:rsidR="00B3474E" w:rsidRPr="00D4411E" w:rsidRDefault="00845916" w:rsidP="00B3474E">
      <w:pPr>
        <w:pStyle w:val="Default"/>
        <w:jc w:val="both"/>
      </w:pPr>
      <w:r w:rsidRPr="00D4411E">
        <w:t xml:space="preserve">ğ) </w:t>
      </w:r>
      <w:r w:rsidR="00B3474E" w:rsidRPr="00D4411E">
        <w:t xml:space="preserve">Yurtdışına giden öğrenci ve personelin hareketliliği için gerekli işlemlerin gerçekleştirilmesiyle ilgili </w:t>
      </w:r>
      <w:r w:rsidR="00BD49DC" w:rsidRPr="00D4411E">
        <w:t xml:space="preserve">ilkeleri </w:t>
      </w:r>
      <w:r w:rsidR="00B3474E" w:rsidRPr="00D4411E">
        <w:t xml:space="preserve">uygular, resmi yazıları hazırlar, kişileri yönlendirir ve yol gösterir. </w:t>
      </w:r>
    </w:p>
    <w:p w:rsidR="00B3474E" w:rsidRPr="00D4411E" w:rsidRDefault="00B3474E" w:rsidP="00B3474E">
      <w:pPr>
        <w:pStyle w:val="Default"/>
        <w:jc w:val="both"/>
      </w:pPr>
      <w:r w:rsidRPr="00D4411E">
        <w:t xml:space="preserve">h) Çalışma alanına giren tüm ulusal ve uluslararası eğitim, fuar, konferans, seminer, vb. aktivitelerde Üniversitenin temsilini sağlar. </w:t>
      </w:r>
    </w:p>
    <w:p w:rsidR="00B3474E" w:rsidRPr="00D4411E" w:rsidRDefault="00B3474E" w:rsidP="00B3474E">
      <w:pPr>
        <w:pStyle w:val="Default"/>
        <w:jc w:val="both"/>
      </w:pPr>
      <w:r w:rsidRPr="00D4411E">
        <w:t xml:space="preserve">ı) Uluslararası organizasyonlar ile ilişkilerde üyelik başvurularını, bilgi güncellemelerini, yazışmaları yapar ve takip eder. </w:t>
      </w:r>
    </w:p>
    <w:p w:rsidR="00B3474E" w:rsidRPr="00D4411E" w:rsidRDefault="00B3474E" w:rsidP="00B3474E">
      <w:pPr>
        <w:pStyle w:val="Default"/>
        <w:spacing w:after="27"/>
        <w:jc w:val="both"/>
      </w:pPr>
      <w:r w:rsidRPr="00D4411E">
        <w:t xml:space="preserve">i) Yurtdışındaki üniversitelerle yürütülecek olan lisans, yüksek lisans, doktora programlarının hazırlık ve yürütme aşamalarında ilgili birimlere destek sağlar ve koordinasyonunu gerçekleştirir. Yurtdışı/yurtiçi kaynaklı proje başvuruları yapar veya başvuru yapan birimleri destekler. </w:t>
      </w:r>
    </w:p>
    <w:p w:rsidR="00B3474E" w:rsidRPr="00D4411E" w:rsidRDefault="006D1A6C" w:rsidP="00B3474E">
      <w:pPr>
        <w:pStyle w:val="Default"/>
        <w:spacing w:after="27"/>
        <w:jc w:val="both"/>
      </w:pPr>
      <w:r w:rsidRPr="00D4411E">
        <w:t xml:space="preserve">j) Her türlü uluslararası proje </w:t>
      </w:r>
      <w:r w:rsidR="00B3474E" w:rsidRPr="00D4411E">
        <w:t xml:space="preserve">çağrı ve duyurularını üniversite öğrenci ve personeline iletir, bilgilendirme toplantıları düzenler, proje hazırlama ve yürütme konusunda destek sağlar. </w:t>
      </w:r>
    </w:p>
    <w:p w:rsidR="00B3474E" w:rsidRPr="00D4411E" w:rsidRDefault="00B3474E" w:rsidP="00B3474E">
      <w:pPr>
        <w:pStyle w:val="Default"/>
        <w:spacing w:after="27"/>
        <w:jc w:val="both"/>
      </w:pPr>
      <w:r w:rsidRPr="00D4411E">
        <w:t>k) Üniversitenin uluslararası ortakları ile ulusal ortakları (diğer üniversiteler, sanayi</w:t>
      </w:r>
      <w:r w:rsidR="00DF50A0" w:rsidRPr="00D4411E">
        <w:t xml:space="preserve"> vb.</w:t>
      </w:r>
      <w:r w:rsidRPr="00D4411E">
        <w:t xml:space="preserve">) arasındaki işbirliğini destekler, organize ve koordine eder. Böylece Üniversite merkezli bir ağ oluşturmaya çalışır. </w:t>
      </w:r>
    </w:p>
    <w:p w:rsidR="00B3474E" w:rsidRPr="00D4411E" w:rsidRDefault="00B3474E" w:rsidP="00B3474E">
      <w:pPr>
        <w:pStyle w:val="Default"/>
        <w:jc w:val="both"/>
      </w:pPr>
      <w:r w:rsidRPr="00D4411E">
        <w:t xml:space="preserve">l) Üniversitenin uluslararası düzeyde tanıtımına yönelik olarak her türlü materyalin hazırlanmasına katkıda bulunur. Uluslararası ilişkiler alanına giren konularda üniversite içinde her türlü duyuru, tanıtım ve bilgilendirmeyi yaparak yazışma, haberleşme, doküman hazırlama konularında teknik destek sağlar. </w:t>
      </w:r>
    </w:p>
    <w:p w:rsidR="00C658E8" w:rsidRPr="00D4411E" w:rsidRDefault="00C658E8" w:rsidP="00B6495B">
      <w:pPr>
        <w:pStyle w:val="Default"/>
        <w:jc w:val="both"/>
        <w:rPr>
          <w:b/>
          <w:bCs/>
        </w:rPr>
      </w:pPr>
    </w:p>
    <w:p w:rsidR="00B6495B" w:rsidRPr="00D4411E" w:rsidRDefault="001309D3" w:rsidP="00B6495B">
      <w:pPr>
        <w:pStyle w:val="Default"/>
        <w:jc w:val="both"/>
      </w:pPr>
      <w:r>
        <w:rPr>
          <w:b/>
          <w:bCs/>
        </w:rPr>
        <w:t>Uluslararası İlişkiler K</w:t>
      </w:r>
      <w:r w:rsidR="00B6495B" w:rsidRPr="00D4411E">
        <w:rPr>
          <w:b/>
          <w:bCs/>
        </w:rPr>
        <w:t xml:space="preserve">omisyonu </w:t>
      </w:r>
    </w:p>
    <w:p w:rsidR="00B6495B" w:rsidRPr="00D4411E" w:rsidRDefault="0093390F" w:rsidP="00B6495B">
      <w:pPr>
        <w:pStyle w:val="Default"/>
        <w:jc w:val="both"/>
      </w:pPr>
      <w:r w:rsidRPr="00D4411E">
        <w:rPr>
          <w:b/>
          <w:bCs/>
        </w:rPr>
        <w:t>Madde</w:t>
      </w:r>
      <w:r w:rsidR="00197B38" w:rsidRPr="00D4411E">
        <w:rPr>
          <w:b/>
          <w:bCs/>
        </w:rPr>
        <w:t xml:space="preserve"> 11- </w:t>
      </w:r>
      <w:r w:rsidR="00B6495B" w:rsidRPr="00D4411E">
        <w:t>(1)</w:t>
      </w:r>
      <w:r w:rsidR="006D1A6C" w:rsidRPr="00D4411E">
        <w:t xml:space="preserve"> Uluslararası İlişkiler </w:t>
      </w:r>
      <w:r w:rsidR="00B6495B" w:rsidRPr="00D4411E">
        <w:t>Koordinatö</w:t>
      </w:r>
      <w:r w:rsidRPr="00D4411E">
        <w:t>r</w:t>
      </w:r>
      <w:r w:rsidR="006D1A6C" w:rsidRPr="00D4411E">
        <w:t>ü</w:t>
      </w:r>
      <w:r w:rsidRPr="00D4411E">
        <w:t>,</w:t>
      </w:r>
      <w:r w:rsidR="006D1A6C" w:rsidRPr="00D4411E">
        <w:t xml:space="preserve"> </w:t>
      </w:r>
      <w:proofErr w:type="spellStart"/>
      <w:r w:rsidRPr="00D4411E">
        <w:t>Erasmus</w:t>
      </w:r>
      <w:proofErr w:type="spellEnd"/>
      <w:r w:rsidRPr="00D4411E">
        <w:rPr>
          <w:vertAlign w:val="superscript"/>
        </w:rPr>
        <w:t>+</w:t>
      </w:r>
      <w:r w:rsidRPr="00D4411E">
        <w:t>/Mevlana/</w:t>
      </w:r>
      <w:r w:rsidR="00BD49DC" w:rsidRPr="00D4411E">
        <w:t>Serbest Dolaşım/</w:t>
      </w:r>
      <w:proofErr w:type="spellStart"/>
      <w:r w:rsidRPr="00D4411E">
        <w:t>Farabi</w:t>
      </w:r>
      <w:proofErr w:type="spellEnd"/>
      <w:r w:rsidRPr="00D4411E">
        <w:t xml:space="preserve">/Uluslararası Öğrenciler/Bologna Süreci Kurum Koordinatörleri ve Birim Uluslararası İlişkiler Koordinatörlerinden </w:t>
      </w:r>
      <w:r w:rsidR="00B6495B" w:rsidRPr="00D4411E">
        <w:t>oluşur. Komisyon</w:t>
      </w:r>
      <w:r w:rsidR="007B4421" w:rsidRPr="00D4411E">
        <w:t>,</w:t>
      </w:r>
      <w:r w:rsidR="006804FC">
        <w:t xml:space="preserve"> K</w:t>
      </w:r>
      <w:r w:rsidR="00B6495B" w:rsidRPr="00D4411E">
        <w:t>oordinatör</w:t>
      </w:r>
      <w:r w:rsidR="006804FC">
        <w:t xml:space="preserve"> </w:t>
      </w:r>
      <w:r w:rsidR="00B6495B" w:rsidRPr="00D4411E">
        <w:t>başkanlığında salt çoğunlukla toplanır. Rektör veya görevlendirdiği Rektör Yardımcısı toplantıya katıldığı durumlarda Komisyona başkanlık eder. Üyelerin görevlerinden ayrılmaları halinde Komisyon üyelikleri de kendiliğinden sona erer.</w:t>
      </w:r>
    </w:p>
    <w:p w:rsidR="00843D8C" w:rsidRPr="00D4411E" w:rsidRDefault="00843D8C" w:rsidP="00B6495B">
      <w:pPr>
        <w:pStyle w:val="Default"/>
        <w:jc w:val="both"/>
      </w:pPr>
    </w:p>
    <w:p w:rsidR="00B6495B" w:rsidRPr="00D4411E" w:rsidRDefault="00B6495B" w:rsidP="00B6495B">
      <w:pPr>
        <w:pStyle w:val="Default"/>
        <w:jc w:val="both"/>
      </w:pPr>
      <w:r w:rsidRPr="00D4411E">
        <w:rPr>
          <w:b/>
          <w:bCs/>
        </w:rPr>
        <w:t xml:space="preserve">Komisyonun görev, yetki ve sorumlulukları </w:t>
      </w:r>
    </w:p>
    <w:p w:rsidR="00B6495B" w:rsidRPr="00D4411E" w:rsidRDefault="00197B38" w:rsidP="00B6495B">
      <w:pPr>
        <w:pStyle w:val="Default"/>
        <w:jc w:val="both"/>
      </w:pPr>
      <w:r w:rsidRPr="00D4411E">
        <w:rPr>
          <w:b/>
          <w:bCs/>
        </w:rPr>
        <w:t>Madde 12</w:t>
      </w:r>
      <w:r w:rsidR="007B4421" w:rsidRPr="00D4411E">
        <w:rPr>
          <w:b/>
          <w:bCs/>
        </w:rPr>
        <w:t xml:space="preserve">- </w:t>
      </w:r>
      <w:r w:rsidR="00B6495B" w:rsidRPr="00D4411E">
        <w:t xml:space="preserve">(1) Komisyonun görev, yetki ve sorumlulukları şunlardır: </w:t>
      </w:r>
    </w:p>
    <w:p w:rsidR="00B6495B" w:rsidRPr="00D4411E" w:rsidRDefault="00B6495B" w:rsidP="00B6495B">
      <w:pPr>
        <w:pStyle w:val="Default"/>
        <w:spacing w:after="28"/>
        <w:jc w:val="both"/>
      </w:pPr>
      <w:r w:rsidRPr="00D4411E">
        <w:t>a) Belirlenen uluslarar</w:t>
      </w:r>
      <w:r w:rsidR="000F19E1" w:rsidRPr="00D4411E">
        <w:t>ası politikayı uygulamak için atıla</w:t>
      </w:r>
      <w:r w:rsidRPr="00D4411E">
        <w:t xml:space="preserve">cak adımları ve eylem planını hazırlar ve uygulamak için ilgili birimleri koordine eder. </w:t>
      </w:r>
    </w:p>
    <w:p w:rsidR="00B6495B" w:rsidRPr="00D4411E" w:rsidRDefault="00B6495B" w:rsidP="00B6495B">
      <w:pPr>
        <w:pStyle w:val="Default"/>
        <w:spacing w:after="28"/>
        <w:jc w:val="both"/>
      </w:pPr>
      <w:r w:rsidRPr="00D4411E">
        <w:t xml:space="preserve">b) Uluslararası ilişkiler konusunda öncelikli alanları belirler ve Senatonun onayına sunar. </w:t>
      </w:r>
    </w:p>
    <w:p w:rsidR="00B6495B" w:rsidRPr="00D4411E" w:rsidRDefault="00B6495B" w:rsidP="00B6495B">
      <w:pPr>
        <w:pStyle w:val="Default"/>
        <w:jc w:val="both"/>
      </w:pPr>
      <w:r w:rsidRPr="00D4411E">
        <w:t>c) Anlaşmalar/protokoller kapsamında değişimde bulunacak öğrencilerin (</w:t>
      </w:r>
      <w:proofErr w:type="spellStart"/>
      <w:r w:rsidRPr="00D4411E">
        <w:t>Erasmus</w:t>
      </w:r>
      <w:proofErr w:type="spellEnd"/>
      <w:r w:rsidR="007B4421" w:rsidRPr="00D4411E">
        <w:rPr>
          <w:vertAlign w:val="superscript"/>
        </w:rPr>
        <w:t>+</w:t>
      </w:r>
      <w:r w:rsidR="00961081" w:rsidRPr="00D4411E">
        <w:t>, Serbest Dolaşım</w:t>
      </w:r>
      <w:r w:rsidR="003567C7">
        <w:t xml:space="preserve"> </w:t>
      </w:r>
      <w:r w:rsidRPr="00D4411E">
        <w:t xml:space="preserve">ve Mevlana </w:t>
      </w:r>
      <w:r w:rsidR="007B4421" w:rsidRPr="00D4411E">
        <w:t>Değişim Programları gibi</w:t>
      </w:r>
      <w:r w:rsidRPr="00D4411E">
        <w:t xml:space="preserve">) belirlenmesi için uygulanacak kural ve prensipleri, ilgili kurumların (örneğin, Ulusal Ajans) yayınladığı sınırlar içerisinde kararlaştırır. </w:t>
      </w:r>
    </w:p>
    <w:p w:rsidR="00B6495B" w:rsidRPr="00D4411E" w:rsidRDefault="00B6495B" w:rsidP="00B6495B">
      <w:pPr>
        <w:pStyle w:val="Default"/>
        <w:jc w:val="both"/>
      </w:pPr>
      <w:r w:rsidRPr="00D4411E">
        <w:t>ç) Anlaşmalar/protokoller kapsamında değişimde yer alacak öğretim elemanlarıyla ilgili uygulanacak kural ve prensipleri, ilgili kurumların (Ulusal Ajans</w:t>
      </w:r>
      <w:r w:rsidR="007B4421" w:rsidRPr="00D4411E">
        <w:t xml:space="preserve"> gibi</w:t>
      </w:r>
      <w:r w:rsidRPr="00D4411E">
        <w:t xml:space="preserve">) yayınladığı sınırlar içerisinde belirler. </w:t>
      </w:r>
    </w:p>
    <w:p w:rsidR="00B6495B" w:rsidRPr="00D4411E" w:rsidRDefault="00B6495B" w:rsidP="00B6495B">
      <w:pPr>
        <w:pStyle w:val="Default"/>
        <w:spacing w:after="27"/>
        <w:jc w:val="both"/>
      </w:pPr>
      <w:r w:rsidRPr="00D4411E">
        <w:t xml:space="preserve">d) Üniversitenin uluslararası proje kapasitesinin gelişimini sağlamak için bilgilendirme ve eğitim seminerleri vb. faaliyetleri planlar. </w:t>
      </w:r>
    </w:p>
    <w:p w:rsidR="00843D8C" w:rsidRPr="00D4411E" w:rsidRDefault="00B6495B" w:rsidP="00B6495B">
      <w:pPr>
        <w:pStyle w:val="Default"/>
        <w:jc w:val="both"/>
      </w:pPr>
      <w:r w:rsidRPr="00D4411E">
        <w:lastRenderedPageBreak/>
        <w:t>e) Komisyon bu görevleri yaparken Rektörün onayı ile alt komisyonlar kurup, belli konularda görevlendirebilir.</w:t>
      </w:r>
    </w:p>
    <w:p w:rsidR="00B6495B" w:rsidRPr="00D4411E" w:rsidRDefault="00B6495B" w:rsidP="00B6495B">
      <w:pPr>
        <w:pStyle w:val="Default"/>
        <w:jc w:val="both"/>
      </w:pPr>
    </w:p>
    <w:p w:rsidR="00B6495B" w:rsidRPr="00D4411E" w:rsidRDefault="00B6495B" w:rsidP="00B6495B">
      <w:pPr>
        <w:pStyle w:val="Default"/>
        <w:jc w:val="both"/>
      </w:pPr>
      <w:r w:rsidRPr="00D4411E">
        <w:rPr>
          <w:b/>
          <w:bCs/>
        </w:rPr>
        <w:t xml:space="preserve">Toplantı </w:t>
      </w:r>
    </w:p>
    <w:p w:rsidR="00DF50A0" w:rsidRPr="00D4411E" w:rsidRDefault="00197B38" w:rsidP="00B6495B">
      <w:pPr>
        <w:pStyle w:val="Default"/>
        <w:jc w:val="both"/>
      </w:pPr>
      <w:r w:rsidRPr="00D4411E">
        <w:rPr>
          <w:b/>
          <w:bCs/>
        </w:rPr>
        <w:t>Madde 13</w:t>
      </w:r>
      <w:r w:rsidR="00B6495B" w:rsidRPr="00D4411E">
        <w:rPr>
          <w:b/>
          <w:bCs/>
        </w:rPr>
        <w:t xml:space="preserve">- </w:t>
      </w:r>
      <w:r w:rsidR="00B6495B" w:rsidRPr="00D4411E">
        <w:t>(1)</w:t>
      </w:r>
      <w:r w:rsidR="00DF50A0" w:rsidRPr="00D4411E">
        <w:t xml:space="preserve"> Uluslararası İlişkiler Komisyonunun toplanm</w:t>
      </w:r>
      <w:r w:rsidR="00BD49DC" w:rsidRPr="00D4411E">
        <w:t>asına ilişkin ilkeler şunlardır;</w:t>
      </w:r>
      <w:r w:rsidR="00DF50A0" w:rsidRPr="00D4411E">
        <w:t xml:space="preserve"> </w:t>
      </w:r>
    </w:p>
    <w:p w:rsidR="00DF50A0" w:rsidRPr="00D4411E" w:rsidRDefault="006D1A6C" w:rsidP="00B6495B">
      <w:pPr>
        <w:pStyle w:val="Default"/>
        <w:jc w:val="both"/>
      </w:pPr>
      <w:r w:rsidRPr="00D4411E">
        <w:t xml:space="preserve"> </w:t>
      </w:r>
      <w:r w:rsidR="00B6495B" w:rsidRPr="00D4411E">
        <w:t xml:space="preserve">a) Komisyon, ilan edilen takvimde belirtilen zamanlarda (en az her yarıyılda iki) gündemli olarak toplanır. Gerekli görülen hallerde ek toplantılar yapılabilir. </w:t>
      </w:r>
    </w:p>
    <w:p w:rsidR="00DF50A0" w:rsidRPr="00D4411E" w:rsidRDefault="00B6495B" w:rsidP="00B6495B">
      <w:pPr>
        <w:pStyle w:val="Default"/>
        <w:jc w:val="both"/>
      </w:pPr>
      <w:r w:rsidRPr="00D4411E">
        <w:t xml:space="preserve">b) Üyeler toplantılara iştirak etmekle yükümlüdürler. Üye sayısının yarısından bir fazlası toplantı yeter sayısıdır. Mazeretsiz olarak </w:t>
      </w:r>
      <w:r w:rsidR="008F1275" w:rsidRPr="00D4411E">
        <w:t>art</w:t>
      </w:r>
      <w:r w:rsidRPr="00D4411E">
        <w:t xml:space="preserve"> arda iki defa ya da bir eğitim-öğretim yılı içerisinde üç defa toplantıya katılmayan üyeler görevinden çekilmiş sayılır. Bu üyenin Koordinatör Yardımcılığı / Birim Sorumluluğu düşer ve ilgili birimce yeni yardımcı/sorumlu en geç iki hafta içinde görevlendirilir.</w:t>
      </w:r>
      <w:r w:rsidR="006D1A6C" w:rsidRPr="00D4411E">
        <w:t xml:space="preserve"> </w:t>
      </w:r>
    </w:p>
    <w:p w:rsidR="00B6495B" w:rsidRPr="00D4411E" w:rsidRDefault="00B6495B" w:rsidP="00B6495B">
      <w:pPr>
        <w:pStyle w:val="Default"/>
        <w:jc w:val="both"/>
      </w:pPr>
      <w:r w:rsidRPr="00D4411E">
        <w:t>c) Komisyon, kararlarını oy çokluğu esasına göre verir.</w:t>
      </w:r>
    </w:p>
    <w:p w:rsidR="00B6495B" w:rsidRPr="00D4411E" w:rsidRDefault="00B6495B" w:rsidP="00B6495B">
      <w:pPr>
        <w:pStyle w:val="Default"/>
        <w:jc w:val="both"/>
      </w:pPr>
    </w:p>
    <w:p w:rsidR="00E63995" w:rsidRPr="00D4411E" w:rsidRDefault="00B408FD" w:rsidP="00B6495B">
      <w:pPr>
        <w:pStyle w:val="Default"/>
        <w:jc w:val="center"/>
        <w:rPr>
          <w:b/>
        </w:rPr>
      </w:pPr>
      <w:r w:rsidRPr="00D4411E">
        <w:rPr>
          <w:b/>
        </w:rPr>
        <w:t>ÜÇÜNCÜ BÖLÜM</w:t>
      </w:r>
    </w:p>
    <w:p w:rsidR="00E63995" w:rsidRPr="00D4411E" w:rsidRDefault="00B408FD" w:rsidP="00B6495B">
      <w:pPr>
        <w:pStyle w:val="Default"/>
        <w:jc w:val="center"/>
        <w:rPr>
          <w:b/>
        </w:rPr>
      </w:pPr>
      <w:r w:rsidRPr="00D4411E">
        <w:rPr>
          <w:b/>
        </w:rPr>
        <w:t>KURUM KOORDİNATÖRLÜKLERİ, GÖREV VE SORUMLULUKLARI</w:t>
      </w:r>
    </w:p>
    <w:p w:rsidR="00E63995" w:rsidRPr="00D4411E" w:rsidRDefault="00E63995" w:rsidP="00B6495B">
      <w:pPr>
        <w:pStyle w:val="Default"/>
        <w:jc w:val="both"/>
        <w:rPr>
          <w:b/>
        </w:rPr>
      </w:pPr>
    </w:p>
    <w:p w:rsidR="00C658E8" w:rsidRPr="00D4411E" w:rsidRDefault="00C658E8" w:rsidP="00C658E8">
      <w:pPr>
        <w:pStyle w:val="Default"/>
        <w:jc w:val="both"/>
      </w:pPr>
      <w:proofErr w:type="spellStart"/>
      <w:r w:rsidRPr="00D4411E">
        <w:rPr>
          <w:b/>
          <w:bCs/>
        </w:rPr>
        <w:t>Erasmus</w:t>
      </w:r>
      <w:proofErr w:type="spellEnd"/>
      <w:r w:rsidRPr="00D4411E">
        <w:rPr>
          <w:b/>
          <w:bCs/>
          <w:vertAlign w:val="superscript"/>
        </w:rPr>
        <w:t>+</w:t>
      </w:r>
      <w:r w:rsidR="00F00A61" w:rsidRPr="00D4411E">
        <w:rPr>
          <w:b/>
          <w:bCs/>
        </w:rPr>
        <w:t xml:space="preserve">Değişim Programı </w:t>
      </w:r>
      <w:r w:rsidRPr="00D4411E">
        <w:rPr>
          <w:b/>
          <w:bCs/>
        </w:rPr>
        <w:t xml:space="preserve">Kurum Koordinatörlüğü </w:t>
      </w:r>
    </w:p>
    <w:p w:rsidR="00F00A61" w:rsidRPr="00D4411E" w:rsidRDefault="00197B38" w:rsidP="00C658E8">
      <w:pPr>
        <w:pStyle w:val="Default"/>
        <w:jc w:val="both"/>
      </w:pPr>
      <w:r w:rsidRPr="00D4411E">
        <w:rPr>
          <w:b/>
          <w:bCs/>
        </w:rPr>
        <w:t>Madde 14</w:t>
      </w:r>
      <w:r w:rsidR="00C658E8" w:rsidRPr="00D4411E">
        <w:rPr>
          <w:b/>
          <w:bCs/>
        </w:rPr>
        <w:t xml:space="preserve">- </w:t>
      </w:r>
      <w:r w:rsidR="00C658E8" w:rsidRPr="00D4411E">
        <w:t xml:space="preserve">(1) </w:t>
      </w:r>
      <w:r w:rsidR="00BD49DC" w:rsidRPr="00D4411E">
        <w:t xml:space="preserve">Uluslar arası İlişkiler </w:t>
      </w:r>
      <w:r w:rsidR="00C658E8" w:rsidRPr="00D4411E">
        <w:rPr>
          <w:color w:val="auto"/>
        </w:rPr>
        <w:t>Koordinatör</w:t>
      </w:r>
      <w:r w:rsidR="00BD49DC" w:rsidRPr="00D4411E">
        <w:rPr>
          <w:color w:val="auto"/>
        </w:rPr>
        <w:t>ü</w:t>
      </w:r>
      <w:r w:rsidR="00C658E8" w:rsidRPr="00D4411E">
        <w:rPr>
          <w:color w:val="auto"/>
        </w:rPr>
        <w:t>’</w:t>
      </w:r>
      <w:r w:rsidR="00BD49DC" w:rsidRPr="00D4411E">
        <w:rPr>
          <w:color w:val="auto"/>
        </w:rPr>
        <w:t>n</w:t>
      </w:r>
      <w:r w:rsidR="00C658E8" w:rsidRPr="00D4411E">
        <w:rPr>
          <w:color w:val="auto"/>
        </w:rPr>
        <w:t>ün</w:t>
      </w:r>
      <w:r w:rsidR="00C658E8" w:rsidRPr="00D4411E">
        <w:t xml:space="preserve"> önerisiyle Rektör tarafından en az bir yabancı dil bilen öğretim elemanları ya da alan uzmanları arasından 3 (üç) yıllığına atanır.</w:t>
      </w:r>
      <w:r w:rsidR="00F00A61" w:rsidRPr="00D4411E">
        <w:t xml:space="preserve"> Uluslararası İlişkiler Koordinatörünün gözetiminde ve denetiminde Üniversite adına </w:t>
      </w:r>
      <w:proofErr w:type="spellStart"/>
      <w:r w:rsidR="00F00A61" w:rsidRPr="00D4411E">
        <w:t>Erasmus</w:t>
      </w:r>
      <w:proofErr w:type="spellEnd"/>
      <w:r w:rsidR="00F00A61" w:rsidRPr="00D4411E">
        <w:rPr>
          <w:vertAlign w:val="superscript"/>
        </w:rPr>
        <w:t>+</w:t>
      </w:r>
      <w:r w:rsidR="00F00A61" w:rsidRPr="00D4411E">
        <w:t xml:space="preserve"> Değişim Programı Kurum Koordinatörlüğü görevini ifa eder. </w:t>
      </w:r>
      <w:r w:rsidR="0044100C" w:rsidRPr="00D4411E">
        <w:t xml:space="preserve">Görevi sona eren koordinatör </w:t>
      </w:r>
      <w:r w:rsidR="00BD49DC" w:rsidRPr="00D4411E">
        <w:t>a</w:t>
      </w:r>
      <w:r w:rsidR="003567C7">
        <w:t>y</w:t>
      </w:r>
      <w:r w:rsidR="00BD49DC" w:rsidRPr="00D4411E">
        <w:t>nı usulle y</w:t>
      </w:r>
      <w:r w:rsidR="0044100C" w:rsidRPr="00D4411E">
        <w:t>eniden atanabilir.</w:t>
      </w:r>
    </w:p>
    <w:p w:rsidR="00C658E8" w:rsidRPr="00D4411E" w:rsidRDefault="00C658E8" w:rsidP="00C658E8">
      <w:pPr>
        <w:pStyle w:val="Default"/>
        <w:jc w:val="both"/>
      </w:pPr>
      <w:r w:rsidRPr="00D4411E">
        <w:t xml:space="preserve">(2) </w:t>
      </w:r>
      <w:proofErr w:type="spellStart"/>
      <w:r w:rsidR="00F00A61" w:rsidRPr="00D4411E">
        <w:t>Erasmus</w:t>
      </w:r>
      <w:proofErr w:type="spellEnd"/>
      <w:r w:rsidR="00F00A61" w:rsidRPr="00D4411E">
        <w:rPr>
          <w:vertAlign w:val="superscript"/>
        </w:rPr>
        <w:t>+</w:t>
      </w:r>
      <w:r w:rsidR="00F00A61" w:rsidRPr="00D4411E">
        <w:t xml:space="preserve"> Değişim Programı Kurum Koordinatörünün görevleri şöyledir</w:t>
      </w:r>
      <w:r w:rsidRPr="00D4411E">
        <w:t>;</w:t>
      </w:r>
    </w:p>
    <w:p w:rsidR="00C658E8" w:rsidRPr="00D4411E" w:rsidRDefault="00C658E8" w:rsidP="00C658E8">
      <w:pPr>
        <w:pStyle w:val="Default"/>
        <w:jc w:val="both"/>
      </w:pPr>
      <w:r w:rsidRPr="00D4411E">
        <w:t>a) Avrup</w:t>
      </w:r>
      <w:r w:rsidR="000F19E1" w:rsidRPr="00D4411E">
        <w:t xml:space="preserve">a Eğitim ve Gençlik Programları Başkanlığı </w:t>
      </w:r>
      <w:r w:rsidRPr="00D4411E">
        <w:t>(</w:t>
      </w:r>
      <w:proofErr w:type="spellStart"/>
      <w:r w:rsidRPr="00D4411E">
        <w:t>Erasmus</w:t>
      </w:r>
      <w:proofErr w:type="spellEnd"/>
      <w:r w:rsidR="00F00A61" w:rsidRPr="00D4411E">
        <w:rPr>
          <w:vertAlign w:val="superscript"/>
        </w:rPr>
        <w:t>+</w:t>
      </w:r>
      <w:r w:rsidRPr="00D4411E">
        <w:t>) ile Çerçeve Araştırma Programlarına Üniversitenin aktif bir şekilde katılımını sağlamak; bu kapsamda ilgili tüm program ve proj</w:t>
      </w:r>
      <w:r w:rsidR="00F00A61" w:rsidRPr="00D4411E">
        <w:t>eleri</w:t>
      </w:r>
      <w:r w:rsidR="00BD49DC" w:rsidRPr="00D4411E">
        <w:t xml:space="preserve"> </w:t>
      </w:r>
      <w:r w:rsidR="00DB4778" w:rsidRPr="00D4411E">
        <w:t>(KA103, KA107 vb)</w:t>
      </w:r>
      <w:r w:rsidR="00F00A61" w:rsidRPr="00D4411E">
        <w:t xml:space="preserve"> üniversite adına yürütmek,</w:t>
      </w:r>
    </w:p>
    <w:p w:rsidR="00C658E8" w:rsidRPr="00D4411E" w:rsidRDefault="00C658E8" w:rsidP="00C658E8">
      <w:pPr>
        <w:pStyle w:val="Default"/>
        <w:jc w:val="both"/>
      </w:pPr>
      <w:r w:rsidRPr="00D4411E">
        <w:t>b) Avrupa Bir</w:t>
      </w:r>
      <w:r w:rsidR="00F00A61" w:rsidRPr="00D4411E">
        <w:t xml:space="preserve">liği program ve projeleri çerçevesinde </w:t>
      </w:r>
      <w:r w:rsidRPr="00D4411E">
        <w:t xml:space="preserve">Üniversiteye belirli bir süre için gelen öğrencilerin/öğretim elemanlarının ilgili dersleri alabilmeleri/verebilmeleri için Üniversite birimlerinin ders katalogları gibi çalışmalarını ve hazırlıklarını koordine etmek ve </w:t>
      </w:r>
      <w:r w:rsidR="00F00A61" w:rsidRPr="00D4411E">
        <w:t>yürütmek,</w:t>
      </w:r>
    </w:p>
    <w:p w:rsidR="00C658E8" w:rsidRPr="00D4411E" w:rsidRDefault="00C658E8" w:rsidP="00C658E8">
      <w:pPr>
        <w:pStyle w:val="Default"/>
        <w:jc w:val="both"/>
      </w:pPr>
      <w:r w:rsidRPr="00D4411E">
        <w:t xml:space="preserve">c) AB üniversitelerinden </w:t>
      </w:r>
      <w:r w:rsidRPr="00D4411E">
        <w:rPr>
          <w:color w:val="auto"/>
        </w:rPr>
        <w:t>Üniversite’ye</w:t>
      </w:r>
      <w:r w:rsidRPr="00D4411E">
        <w:rPr>
          <w:color w:val="FF0000"/>
        </w:rPr>
        <w:t xml:space="preserve"> </w:t>
      </w:r>
      <w:r w:rsidRPr="00D4411E">
        <w:t xml:space="preserve">ilgili değişim programları ve ikili veya çok taraflı projeler </w:t>
      </w:r>
      <w:r w:rsidR="00EB620C" w:rsidRPr="00D4411E">
        <w:t xml:space="preserve">kapsamında </w:t>
      </w:r>
      <w:r w:rsidRPr="00D4411E">
        <w:t>gelecek öğrencilerin ve öğretim elemanlarının ihtiyaçlarının karşılanma</w:t>
      </w:r>
      <w:r w:rsidR="00F00A61" w:rsidRPr="00D4411E">
        <w:t>sı için gerekli planları yapmak,</w:t>
      </w:r>
    </w:p>
    <w:p w:rsidR="00C658E8" w:rsidRPr="00D4411E" w:rsidRDefault="00C658E8" w:rsidP="00C658E8">
      <w:pPr>
        <w:pStyle w:val="Default"/>
        <w:jc w:val="both"/>
      </w:pPr>
      <w:r w:rsidRPr="00D4411E">
        <w:t xml:space="preserve">ç) Diğer </w:t>
      </w:r>
      <w:proofErr w:type="spellStart"/>
      <w:r w:rsidR="00DB4778" w:rsidRPr="00D4411E">
        <w:t>Erasmus</w:t>
      </w:r>
      <w:proofErr w:type="spellEnd"/>
      <w:r w:rsidR="00DB4778" w:rsidRPr="003567C7">
        <w:rPr>
          <w:vertAlign w:val="superscript"/>
        </w:rPr>
        <w:t>+</w:t>
      </w:r>
      <w:r w:rsidR="00DB4778" w:rsidRPr="00D4411E">
        <w:t xml:space="preserve"> </w:t>
      </w:r>
      <w:r w:rsidRPr="00D4411E">
        <w:t xml:space="preserve"> programları kapsamında yapılması gereken iş ve işlemlerin organizasyon ve yürütmesinde görev al</w:t>
      </w:r>
      <w:r w:rsidR="00F00A61" w:rsidRPr="00D4411E">
        <w:t>mak,</w:t>
      </w:r>
    </w:p>
    <w:p w:rsidR="00804575" w:rsidRPr="00D4411E" w:rsidRDefault="00C658E8" w:rsidP="00C658E8">
      <w:pPr>
        <w:pStyle w:val="Default"/>
        <w:jc w:val="both"/>
      </w:pPr>
      <w:r w:rsidRPr="00D4411E">
        <w:t xml:space="preserve">d) </w:t>
      </w:r>
      <w:proofErr w:type="spellStart"/>
      <w:r w:rsidRPr="00D4411E">
        <w:t>Erasmus</w:t>
      </w:r>
      <w:proofErr w:type="spellEnd"/>
      <w:r w:rsidRPr="00D4411E">
        <w:rPr>
          <w:vertAlign w:val="superscript"/>
        </w:rPr>
        <w:t>+</w:t>
      </w:r>
      <w:r w:rsidR="00F00A61" w:rsidRPr="00D4411E">
        <w:t>Değişim Programı görev tanımları ve işleyişine ilişkin yönergeyi hazırlamak ve gerektiğinde yenilemek</w:t>
      </w:r>
      <w:r w:rsidR="00E76E04" w:rsidRPr="00D4411E">
        <w:t>tir</w:t>
      </w:r>
      <w:r w:rsidR="00804575" w:rsidRPr="00D4411E">
        <w:t>.</w:t>
      </w:r>
    </w:p>
    <w:p w:rsidR="0044100C" w:rsidRPr="00D4411E" w:rsidRDefault="0044100C" w:rsidP="00C658E8">
      <w:pPr>
        <w:pStyle w:val="Default"/>
        <w:jc w:val="both"/>
        <w:rPr>
          <w:b/>
          <w:bCs/>
        </w:rPr>
      </w:pPr>
    </w:p>
    <w:p w:rsidR="00C658E8" w:rsidRPr="00D4411E" w:rsidRDefault="00C658E8" w:rsidP="00C658E8">
      <w:pPr>
        <w:pStyle w:val="Default"/>
        <w:jc w:val="both"/>
      </w:pPr>
      <w:r w:rsidRPr="00D4411E">
        <w:rPr>
          <w:b/>
          <w:bCs/>
        </w:rPr>
        <w:t>Mevlana Değişim Programı Kurum Koordinatörlüğü</w:t>
      </w:r>
    </w:p>
    <w:p w:rsidR="00C658E8" w:rsidRDefault="00166571" w:rsidP="00C658E8">
      <w:pPr>
        <w:pStyle w:val="Default"/>
        <w:jc w:val="both"/>
      </w:pPr>
      <w:r w:rsidRPr="00D4411E">
        <w:rPr>
          <w:b/>
          <w:bCs/>
        </w:rPr>
        <w:t>Madd</w:t>
      </w:r>
      <w:r w:rsidR="00197B38" w:rsidRPr="00D4411E">
        <w:rPr>
          <w:b/>
          <w:bCs/>
        </w:rPr>
        <w:t>e 15</w:t>
      </w:r>
      <w:r w:rsidR="00C658E8" w:rsidRPr="00D4411E">
        <w:rPr>
          <w:b/>
          <w:bCs/>
        </w:rPr>
        <w:t xml:space="preserve">- </w:t>
      </w:r>
      <w:r w:rsidR="00C658E8" w:rsidRPr="00D4411E">
        <w:t xml:space="preserve">(1) </w:t>
      </w:r>
      <w:r w:rsidR="00EB620C" w:rsidRPr="00D4411E">
        <w:t>Mevlana Değişim Programı Kurum Koordinatörü, Uluslararası İlişkiler Koordinatörü</w:t>
      </w:r>
      <w:r w:rsidR="00BD49DC" w:rsidRPr="00D4411E">
        <w:t>’</w:t>
      </w:r>
      <w:r w:rsidR="00EB620C" w:rsidRPr="00D4411E">
        <w:t xml:space="preserve">nün </w:t>
      </w:r>
      <w:r w:rsidR="00C658E8" w:rsidRPr="00D4411E">
        <w:t>önerisiyle Rektör tarafından en az bir yabancı dil bilen öğretim elemanları ya da alan uzmanları ara</w:t>
      </w:r>
      <w:r w:rsidR="0044100C" w:rsidRPr="00D4411E">
        <w:t>sından 3 (üç) yıllığına atanı</w:t>
      </w:r>
      <w:r w:rsidR="00BD49DC" w:rsidRPr="00D4411E">
        <w:t xml:space="preserve">r. Görevi sona eren koordinatör tekrar </w:t>
      </w:r>
      <w:r w:rsidR="0044100C" w:rsidRPr="00D4411E">
        <w:t>aynı usulle atanabilir.</w:t>
      </w:r>
    </w:p>
    <w:p w:rsidR="003567C7" w:rsidRPr="00D4411E" w:rsidRDefault="003567C7" w:rsidP="00C658E8">
      <w:pPr>
        <w:pStyle w:val="Default"/>
        <w:jc w:val="both"/>
      </w:pPr>
    </w:p>
    <w:p w:rsidR="00C658E8" w:rsidRPr="00D4411E" w:rsidRDefault="00C658E8" w:rsidP="00C658E8">
      <w:pPr>
        <w:pStyle w:val="Default"/>
        <w:jc w:val="both"/>
      </w:pPr>
      <w:r w:rsidRPr="00D4411E">
        <w:t xml:space="preserve">(2) Mevlana Değişim </w:t>
      </w:r>
      <w:r w:rsidR="0044100C" w:rsidRPr="00D4411E">
        <w:t>Programı Kurum Koordinatörünün görev ve sorumlulukları şöyledir;</w:t>
      </w:r>
    </w:p>
    <w:p w:rsidR="00C658E8" w:rsidRPr="00D4411E" w:rsidRDefault="00F1025B" w:rsidP="00C658E8">
      <w:pPr>
        <w:pStyle w:val="Default"/>
        <w:jc w:val="both"/>
      </w:pPr>
      <w:r>
        <w:t>a) Mevlana Değişim P</w:t>
      </w:r>
      <w:r w:rsidR="00C658E8" w:rsidRPr="00D4411E">
        <w:t>rogramı</w:t>
      </w:r>
      <w:r w:rsidR="00BD49DC" w:rsidRPr="00D4411E">
        <w:t xml:space="preserve">yla </w:t>
      </w:r>
      <w:r w:rsidR="00C658E8" w:rsidRPr="00D4411E">
        <w:t xml:space="preserve">ilgili konulara, anlaşmalara Üniversitenin aktif bir şekilde katılımını sağlamak; bu kapsamda ilgili tüm program ve projeleri üniversite adına yürütmek. </w:t>
      </w:r>
    </w:p>
    <w:p w:rsidR="00C658E8" w:rsidRPr="00D4411E" w:rsidRDefault="00C658E8" w:rsidP="00C658E8">
      <w:pPr>
        <w:pStyle w:val="Default"/>
        <w:jc w:val="both"/>
      </w:pPr>
      <w:r w:rsidRPr="00D4411E">
        <w:t xml:space="preserve">b) Mevlana Değişim </w:t>
      </w:r>
      <w:r w:rsidR="00F1025B">
        <w:t>P</w:t>
      </w:r>
      <w:r w:rsidR="0044100C" w:rsidRPr="00D4411E">
        <w:t xml:space="preserve">rogramı çerçevesinde </w:t>
      </w:r>
      <w:r w:rsidRPr="00D4411E">
        <w:t xml:space="preserve">Üniversiteye belirli bir süre için gelen öğrencilerin/öğretim elemanlarının ilgili dersleri alabilmeleri/verebilmeleri için Üniversite birimlerinin ders katalogları gibi çalışmalarını ve hazırlıklarını koordine etmek ve yürütmek. </w:t>
      </w:r>
    </w:p>
    <w:p w:rsidR="00C658E8" w:rsidRPr="00D4411E" w:rsidRDefault="00C658E8" w:rsidP="00C658E8">
      <w:pPr>
        <w:pStyle w:val="Default"/>
        <w:jc w:val="both"/>
      </w:pPr>
      <w:r w:rsidRPr="00D4411E">
        <w:lastRenderedPageBreak/>
        <w:t xml:space="preserve">c) Üniversite’ye ilgili değişim programları ve ikili veya çok taraflı projeler </w:t>
      </w:r>
      <w:r w:rsidR="0044100C" w:rsidRPr="00D4411E">
        <w:t xml:space="preserve">kapsamında </w:t>
      </w:r>
      <w:r w:rsidRPr="00D4411E">
        <w:t xml:space="preserve">gelecek öğrencilerin ve öğretim elemanlarının ihtiyaçlarının karşılanması için gerekli planları yapmak. </w:t>
      </w:r>
    </w:p>
    <w:p w:rsidR="0044100C" w:rsidRPr="00D4411E" w:rsidRDefault="00C658E8" w:rsidP="0044100C">
      <w:pPr>
        <w:pStyle w:val="Default"/>
        <w:jc w:val="both"/>
      </w:pPr>
      <w:r w:rsidRPr="00D4411E">
        <w:t xml:space="preserve">ç) </w:t>
      </w:r>
      <w:r w:rsidR="0044100C" w:rsidRPr="00D4411E">
        <w:t>Mevlana Değişim Programı görev tanımları ve işleyişine ilişkin yönergeyi hazırlamak ve gerektiğinde yenilemek</w:t>
      </w:r>
      <w:r w:rsidR="00E76E04" w:rsidRPr="00D4411E">
        <w:t>tir</w:t>
      </w:r>
      <w:r w:rsidR="0044100C" w:rsidRPr="00D4411E">
        <w:t>.</w:t>
      </w:r>
    </w:p>
    <w:p w:rsidR="005C0FE1" w:rsidRPr="00D4411E" w:rsidRDefault="005C0FE1" w:rsidP="0044100C">
      <w:pPr>
        <w:pStyle w:val="Default"/>
        <w:jc w:val="both"/>
      </w:pPr>
    </w:p>
    <w:p w:rsidR="005C0FE1" w:rsidRPr="00D4411E" w:rsidRDefault="005C0FE1" w:rsidP="005C0FE1">
      <w:pPr>
        <w:pStyle w:val="Default"/>
        <w:jc w:val="both"/>
      </w:pPr>
      <w:proofErr w:type="spellStart"/>
      <w:r w:rsidRPr="00D4411E">
        <w:rPr>
          <w:b/>
          <w:bCs/>
        </w:rPr>
        <w:t>Farabi</w:t>
      </w:r>
      <w:proofErr w:type="spellEnd"/>
      <w:r w:rsidRPr="00D4411E">
        <w:rPr>
          <w:b/>
          <w:bCs/>
        </w:rPr>
        <w:t xml:space="preserve"> Değişim Programı Kurum Koordinatörlüğü</w:t>
      </w:r>
    </w:p>
    <w:p w:rsidR="005C0FE1" w:rsidRPr="00D4411E" w:rsidRDefault="00197B38" w:rsidP="005C0FE1">
      <w:pPr>
        <w:pStyle w:val="Default"/>
        <w:jc w:val="both"/>
      </w:pPr>
      <w:r w:rsidRPr="00D4411E">
        <w:rPr>
          <w:b/>
          <w:bCs/>
        </w:rPr>
        <w:t>Madde 16</w:t>
      </w:r>
      <w:r w:rsidR="005C0FE1" w:rsidRPr="00D4411E">
        <w:rPr>
          <w:b/>
          <w:bCs/>
        </w:rPr>
        <w:t xml:space="preserve">- </w:t>
      </w:r>
      <w:r w:rsidR="005C0FE1" w:rsidRPr="00D4411E">
        <w:t xml:space="preserve">(1) </w:t>
      </w:r>
      <w:proofErr w:type="spellStart"/>
      <w:r w:rsidR="005C0FE1" w:rsidRPr="00D4411E">
        <w:t>Farabi</w:t>
      </w:r>
      <w:proofErr w:type="spellEnd"/>
      <w:r w:rsidR="005C0FE1" w:rsidRPr="00D4411E">
        <w:t xml:space="preserve"> Değişim Programı Kurum Koordinatörü, Uluslararası İlişkiler Koordinatörünün önerisiyle Rektör tarafından 3 (üç) yıllığına atanır. Görevi sona eren koordinatör </w:t>
      </w:r>
      <w:r w:rsidR="00BD49DC" w:rsidRPr="00D4411E">
        <w:t xml:space="preserve">tekrar </w:t>
      </w:r>
      <w:r w:rsidR="005C0FE1" w:rsidRPr="00D4411E">
        <w:t>aynı usulle atanabilir.</w:t>
      </w:r>
    </w:p>
    <w:p w:rsidR="005C0FE1" w:rsidRPr="00D4411E" w:rsidRDefault="005C0FE1" w:rsidP="005C0FE1">
      <w:pPr>
        <w:pStyle w:val="Default"/>
        <w:jc w:val="both"/>
      </w:pPr>
      <w:r w:rsidRPr="00D4411E">
        <w:t xml:space="preserve">(2) </w:t>
      </w:r>
      <w:proofErr w:type="spellStart"/>
      <w:r w:rsidR="00D838BB" w:rsidRPr="00D4411E">
        <w:t>Farabi</w:t>
      </w:r>
      <w:proofErr w:type="spellEnd"/>
      <w:r w:rsidR="00D838BB" w:rsidRPr="00D4411E">
        <w:t xml:space="preserve"> </w:t>
      </w:r>
      <w:r w:rsidRPr="00D4411E">
        <w:t xml:space="preserve">Değişim Programı Kurum Koordinatörünün görev ve sorumlulukları </w:t>
      </w:r>
      <w:r w:rsidR="00BD49DC" w:rsidRPr="00D4411E">
        <w:t>şunlardır</w:t>
      </w:r>
      <w:r w:rsidRPr="00D4411E">
        <w:t>;</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sz w:val="24"/>
          <w:szCs w:val="24"/>
        </w:rPr>
        <w:t>a)</w:t>
      </w:r>
      <w:r w:rsidR="00D838BB" w:rsidRPr="00D4411E">
        <w:rPr>
          <w:rFonts w:ascii="Times New Roman" w:hAnsi="Times New Roman" w:cs="Times New Roman"/>
          <w:sz w:val="24"/>
          <w:szCs w:val="24"/>
        </w:rPr>
        <w:t xml:space="preserve">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Koordinatörlüğü faaliyetlerini, 18.02.2009 tarih ve 27145 Sayılı Resmi Gazetede</w:t>
      </w:r>
    </w:p>
    <w:p w:rsidR="005C0FE1" w:rsidRDefault="005C0FE1" w:rsidP="005C0FE1">
      <w:pPr>
        <w:autoSpaceDE w:val="0"/>
        <w:autoSpaceDN w:val="0"/>
        <w:adjustRightInd w:val="0"/>
        <w:spacing w:after="0" w:line="240" w:lineRule="auto"/>
        <w:jc w:val="both"/>
        <w:rPr>
          <w:rFonts w:ascii="Times New Roman" w:hAnsi="Times New Roman" w:cs="Times New Roman"/>
          <w:sz w:val="24"/>
          <w:szCs w:val="24"/>
        </w:rPr>
      </w:pPr>
      <w:proofErr w:type="gramStart"/>
      <w:r w:rsidRPr="00D4411E">
        <w:rPr>
          <w:rFonts w:ascii="Times New Roman" w:hAnsi="Times New Roman" w:cs="Times New Roman"/>
          <w:sz w:val="24"/>
          <w:szCs w:val="24"/>
        </w:rPr>
        <w:t>yayımlanan</w:t>
      </w:r>
      <w:proofErr w:type="gramEnd"/>
      <w:r w:rsidRPr="00D4411E">
        <w:rPr>
          <w:rFonts w:ascii="Times New Roman" w:hAnsi="Times New Roman" w:cs="Times New Roman"/>
          <w:sz w:val="24"/>
          <w:szCs w:val="24"/>
        </w:rPr>
        <w:t xml:space="preserve"> “Yükseköğretim kurumları Arasında Öğrenci ve Öğretim Üyesi Değişim </w:t>
      </w:r>
      <w:proofErr w:type="spellStart"/>
      <w:r w:rsidRPr="00D4411E">
        <w:rPr>
          <w:rFonts w:ascii="Times New Roman" w:hAnsi="Times New Roman" w:cs="Times New Roman"/>
          <w:sz w:val="24"/>
          <w:szCs w:val="24"/>
        </w:rPr>
        <w:t>Programınaİlişkin</w:t>
      </w:r>
      <w:proofErr w:type="spellEnd"/>
      <w:r w:rsidRPr="00D4411E">
        <w:rPr>
          <w:rFonts w:ascii="Times New Roman" w:hAnsi="Times New Roman" w:cs="Times New Roman"/>
          <w:sz w:val="24"/>
          <w:szCs w:val="24"/>
        </w:rPr>
        <w:t xml:space="preserve"> Yönetmelik” ve “Yükseköğretim Kurumları Arasında Yurtiçi Öğretim Elemanı Ve Öğrenci</w:t>
      </w:r>
      <w:r w:rsidR="00AF3A6B" w:rsidRPr="00D4411E">
        <w:rPr>
          <w:rFonts w:ascii="Times New Roman" w:hAnsi="Times New Roman" w:cs="Times New Roman"/>
          <w:sz w:val="24"/>
          <w:szCs w:val="24"/>
        </w:rPr>
        <w:t xml:space="preserve"> </w:t>
      </w:r>
      <w:r w:rsidRPr="00D4411E">
        <w:rPr>
          <w:rFonts w:ascii="Times New Roman" w:hAnsi="Times New Roman" w:cs="Times New Roman"/>
          <w:sz w:val="24"/>
          <w:szCs w:val="24"/>
        </w:rPr>
        <w:t>Değişim Programlarının Desteklenmesi Amacıyla Yükseköğretim Kurulunca Yükseköğretim Kurumlarına Aktarılacak Tutarların Kullanımı, Muhasebeleştirilmesi, Bu Kapsamda Yapılacak</w:t>
      </w:r>
      <w:r w:rsidR="00AF3A6B" w:rsidRPr="00D4411E">
        <w:rPr>
          <w:rFonts w:ascii="Times New Roman" w:hAnsi="Times New Roman" w:cs="Times New Roman"/>
          <w:sz w:val="24"/>
          <w:szCs w:val="24"/>
        </w:rPr>
        <w:t xml:space="preserve"> </w:t>
      </w:r>
      <w:r w:rsidRPr="00D4411E">
        <w:rPr>
          <w:rFonts w:ascii="Times New Roman" w:hAnsi="Times New Roman" w:cs="Times New Roman"/>
          <w:sz w:val="24"/>
          <w:szCs w:val="24"/>
        </w:rPr>
        <w:t>Ödemeler İle Diğer Hususlara İlişkin Esas Ve Usuller” kapsamında yürütmek,</w:t>
      </w:r>
    </w:p>
    <w:p w:rsidR="003567C7" w:rsidRPr="00D4411E" w:rsidRDefault="003567C7" w:rsidP="005C0FE1">
      <w:pPr>
        <w:autoSpaceDE w:val="0"/>
        <w:autoSpaceDN w:val="0"/>
        <w:adjustRightInd w:val="0"/>
        <w:spacing w:after="0" w:line="240" w:lineRule="auto"/>
        <w:jc w:val="both"/>
        <w:rPr>
          <w:rFonts w:ascii="Times New Roman" w:hAnsi="Times New Roman" w:cs="Times New Roman"/>
          <w:sz w:val="24"/>
          <w:szCs w:val="24"/>
        </w:rPr>
      </w:pP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Cs/>
          <w:sz w:val="24"/>
          <w:szCs w:val="24"/>
        </w:rPr>
        <w:t>b</w:t>
      </w:r>
      <w:r w:rsidRPr="00D4411E">
        <w:rPr>
          <w:rFonts w:ascii="Times New Roman" w:hAnsi="Times New Roman" w:cs="Times New Roman"/>
          <w:b/>
          <w:bCs/>
          <w:sz w:val="24"/>
          <w:szCs w:val="24"/>
        </w:rPr>
        <w:t xml:space="preserve">)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 Kurum </w:t>
      </w:r>
      <w:r w:rsidR="00BD49DC" w:rsidRPr="00D4411E">
        <w:rPr>
          <w:rFonts w:ascii="Times New Roman" w:hAnsi="Times New Roman" w:cs="Times New Roman"/>
          <w:sz w:val="24"/>
          <w:szCs w:val="24"/>
        </w:rPr>
        <w:t>Koordinatörlüğü</w:t>
      </w:r>
      <w:r w:rsidR="001811E1" w:rsidRPr="00D4411E">
        <w:rPr>
          <w:rFonts w:ascii="Times New Roman" w:hAnsi="Times New Roman" w:cs="Times New Roman"/>
          <w:sz w:val="24"/>
          <w:szCs w:val="24"/>
        </w:rPr>
        <w:t xml:space="preserve">nü </w:t>
      </w:r>
      <w:r w:rsidRPr="00D4411E">
        <w:rPr>
          <w:rFonts w:ascii="Times New Roman" w:hAnsi="Times New Roman" w:cs="Times New Roman"/>
          <w:sz w:val="24"/>
          <w:szCs w:val="24"/>
        </w:rPr>
        <w:t>sevk ve idare etmek,</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Cs/>
          <w:sz w:val="24"/>
          <w:szCs w:val="24"/>
        </w:rPr>
        <w:t>c)</w:t>
      </w:r>
      <w:r w:rsidRPr="00D4411E">
        <w:rPr>
          <w:rFonts w:ascii="Times New Roman" w:hAnsi="Times New Roman" w:cs="Times New Roman"/>
          <w:b/>
          <w:bCs/>
          <w:sz w:val="24"/>
          <w:szCs w:val="24"/>
        </w:rPr>
        <w:t xml:space="preserve"> </w:t>
      </w:r>
      <w:r w:rsidRPr="00D4411E">
        <w:rPr>
          <w:rFonts w:ascii="Times New Roman" w:hAnsi="Times New Roman" w:cs="Times New Roman"/>
          <w:sz w:val="24"/>
          <w:szCs w:val="24"/>
        </w:rPr>
        <w:t xml:space="preserve">Her eğitim-öğretim yılı için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 ile ilgili ödenek talebinde bulunmak,</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sz w:val="24"/>
          <w:szCs w:val="24"/>
        </w:rPr>
        <w:t xml:space="preserve">d)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Programının bütün öğrenci ve öğretim üyelerine duyurulması ve katılımcıların</w:t>
      </w:r>
      <w:r w:rsidR="00D838BB" w:rsidRPr="00D4411E">
        <w:rPr>
          <w:rFonts w:ascii="Times New Roman" w:hAnsi="Times New Roman" w:cs="Times New Roman"/>
          <w:sz w:val="24"/>
          <w:szCs w:val="24"/>
        </w:rPr>
        <w:t xml:space="preserve"> </w:t>
      </w:r>
      <w:r w:rsidRPr="00D4411E">
        <w:rPr>
          <w:rFonts w:ascii="Times New Roman" w:hAnsi="Times New Roman" w:cs="Times New Roman"/>
          <w:sz w:val="24"/>
          <w:szCs w:val="24"/>
        </w:rPr>
        <w:t>belirlenmesine ilişkin işlemleri şeffaflık ve tarafsızlık ilkelerine uygun olarak yürütmek,</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sz w:val="24"/>
          <w:szCs w:val="24"/>
        </w:rPr>
        <w:t xml:space="preserve">e)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Programına ilişkin bilgi, belge ve dokümanları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 Kurum</w:t>
      </w:r>
      <w:r w:rsidR="003567C7">
        <w:rPr>
          <w:rFonts w:ascii="Times New Roman" w:hAnsi="Times New Roman" w:cs="Times New Roman"/>
          <w:sz w:val="24"/>
          <w:szCs w:val="24"/>
        </w:rPr>
        <w:t xml:space="preserve"> Koordinatörlüğünde </w:t>
      </w:r>
      <w:r w:rsidRPr="00D4411E">
        <w:rPr>
          <w:rFonts w:ascii="Times New Roman" w:hAnsi="Times New Roman" w:cs="Times New Roman"/>
          <w:sz w:val="24"/>
          <w:szCs w:val="24"/>
        </w:rPr>
        <w:t>saklamak,</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 xml:space="preserve">f) </w:t>
      </w:r>
      <w:proofErr w:type="spellStart"/>
      <w:r w:rsidRPr="00D4411E">
        <w:rPr>
          <w:rFonts w:ascii="Times New Roman" w:hAnsi="Times New Roman" w:cs="Times New Roman"/>
          <w:sz w:val="24"/>
          <w:szCs w:val="24"/>
        </w:rPr>
        <w:t>Farabi</w:t>
      </w:r>
      <w:proofErr w:type="spellEnd"/>
      <w:r w:rsidRPr="00D4411E">
        <w:rPr>
          <w:rFonts w:ascii="Times New Roman" w:hAnsi="Times New Roman" w:cs="Times New Roman"/>
          <w:sz w:val="24"/>
          <w:szCs w:val="24"/>
        </w:rPr>
        <w:t xml:space="preserve"> Değişim Programı öğrencisi olabilmek için yapılan başvuruları değerlendirmek, eksik belge</w:t>
      </w:r>
      <w:r w:rsidR="001811E1" w:rsidRPr="00D4411E">
        <w:rPr>
          <w:rFonts w:ascii="Times New Roman" w:hAnsi="Times New Roman" w:cs="Times New Roman"/>
          <w:sz w:val="24"/>
          <w:szCs w:val="24"/>
        </w:rPr>
        <w:t xml:space="preserve"> </w:t>
      </w:r>
      <w:r w:rsidRPr="00D4411E">
        <w:rPr>
          <w:rFonts w:ascii="Times New Roman" w:hAnsi="Times New Roman" w:cs="Times New Roman"/>
          <w:sz w:val="24"/>
          <w:szCs w:val="24"/>
        </w:rPr>
        <w:t>ve bilgileri tamamlatmak,</w:t>
      </w:r>
    </w:p>
    <w:p w:rsidR="005C0FE1" w:rsidRPr="00D4411E" w:rsidRDefault="00E43BDD"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g</w:t>
      </w:r>
      <w:r w:rsidR="005C0FE1" w:rsidRPr="00D4411E">
        <w:rPr>
          <w:rFonts w:ascii="Times New Roman" w:hAnsi="Times New Roman" w:cs="Times New Roman"/>
          <w:b/>
          <w:bCs/>
          <w:sz w:val="24"/>
          <w:szCs w:val="24"/>
        </w:rPr>
        <w:t xml:space="preserve">) </w:t>
      </w:r>
      <w:r w:rsidR="005C0FE1" w:rsidRPr="00D4411E">
        <w:rPr>
          <w:rFonts w:ascii="Times New Roman" w:hAnsi="Times New Roman" w:cs="Times New Roman"/>
          <w:sz w:val="24"/>
          <w:szCs w:val="24"/>
        </w:rPr>
        <w:t>Burs verilecek öğrenci sayısını, YÖK tarafından tahsis edilen ödenek tutarlarına uygun olarak</w:t>
      </w:r>
      <w:r w:rsidR="00D838BB" w:rsidRPr="00D4411E">
        <w:rPr>
          <w:rFonts w:ascii="Times New Roman" w:hAnsi="Times New Roman" w:cs="Times New Roman"/>
          <w:sz w:val="24"/>
          <w:szCs w:val="24"/>
        </w:rPr>
        <w:t xml:space="preserve"> </w:t>
      </w:r>
      <w:r w:rsidR="005C0FE1" w:rsidRPr="00D4411E">
        <w:rPr>
          <w:rFonts w:ascii="Times New Roman" w:hAnsi="Times New Roman" w:cs="Times New Roman"/>
          <w:sz w:val="24"/>
          <w:szCs w:val="24"/>
        </w:rPr>
        <w:t>belirlemek,</w:t>
      </w:r>
    </w:p>
    <w:p w:rsidR="005C0FE1" w:rsidRPr="00D4411E" w:rsidRDefault="00E43BDD"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ğ</w:t>
      </w:r>
      <w:r w:rsidR="005C0FE1" w:rsidRPr="00D4411E">
        <w:rPr>
          <w:rFonts w:ascii="Times New Roman" w:hAnsi="Times New Roman" w:cs="Times New Roman"/>
          <w:b/>
          <w:bCs/>
          <w:sz w:val="24"/>
          <w:szCs w:val="24"/>
        </w:rPr>
        <w:t xml:space="preserve">) </w:t>
      </w:r>
      <w:r w:rsidR="005C0FE1" w:rsidRPr="00D4411E">
        <w:rPr>
          <w:rFonts w:ascii="Times New Roman" w:hAnsi="Times New Roman" w:cs="Times New Roman"/>
          <w:sz w:val="24"/>
          <w:szCs w:val="24"/>
        </w:rPr>
        <w:t>İmzaya yetkili kılınması halinde Öğrenim Protokolünü imzalamak,</w:t>
      </w:r>
    </w:p>
    <w:p w:rsidR="005C0FE1" w:rsidRPr="00D4411E" w:rsidRDefault="00E43BDD"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h</w:t>
      </w:r>
      <w:r w:rsidR="005C0FE1" w:rsidRPr="00D4411E">
        <w:rPr>
          <w:rFonts w:ascii="Times New Roman" w:hAnsi="Times New Roman" w:cs="Times New Roman"/>
          <w:b/>
          <w:bCs/>
          <w:sz w:val="24"/>
          <w:szCs w:val="24"/>
        </w:rPr>
        <w:t xml:space="preserve">) </w:t>
      </w:r>
      <w:r w:rsidR="005C0FE1" w:rsidRPr="00D4411E">
        <w:rPr>
          <w:rFonts w:ascii="Times New Roman" w:hAnsi="Times New Roman" w:cs="Times New Roman"/>
          <w:sz w:val="24"/>
          <w:szCs w:val="24"/>
        </w:rPr>
        <w:t>Yönetmelik ile Esas ve Usullerde koordinatör tarafından yerine getirilmesi öngörülen diğer iş ve</w:t>
      </w:r>
      <w:r w:rsidR="00D838BB" w:rsidRPr="00D4411E">
        <w:rPr>
          <w:rFonts w:ascii="Times New Roman" w:hAnsi="Times New Roman" w:cs="Times New Roman"/>
          <w:sz w:val="24"/>
          <w:szCs w:val="24"/>
        </w:rPr>
        <w:t xml:space="preserve"> </w:t>
      </w:r>
      <w:r w:rsidR="005C0FE1" w:rsidRPr="00D4411E">
        <w:rPr>
          <w:rFonts w:ascii="Times New Roman" w:hAnsi="Times New Roman" w:cs="Times New Roman"/>
          <w:sz w:val="24"/>
          <w:szCs w:val="24"/>
        </w:rPr>
        <w:t>işlemleri gerçekleştirmek,</w:t>
      </w:r>
    </w:p>
    <w:p w:rsidR="005C0FE1" w:rsidRPr="00D4411E" w:rsidRDefault="00E43BDD"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b/>
          <w:bCs/>
          <w:sz w:val="24"/>
          <w:szCs w:val="24"/>
        </w:rPr>
        <w:t>ı</w:t>
      </w:r>
      <w:r w:rsidR="005C0FE1" w:rsidRPr="00D4411E">
        <w:rPr>
          <w:rFonts w:ascii="Times New Roman" w:hAnsi="Times New Roman" w:cs="Times New Roman"/>
          <w:b/>
          <w:bCs/>
          <w:sz w:val="24"/>
          <w:szCs w:val="24"/>
        </w:rPr>
        <w:t xml:space="preserve">) </w:t>
      </w:r>
      <w:proofErr w:type="spellStart"/>
      <w:r w:rsidR="005C0FE1" w:rsidRPr="00D4411E">
        <w:rPr>
          <w:rFonts w:ascii="Times New Roman" w:hAnsi="Times New Roman" w:cs="Times New Roman"/>
          <w:sz w:val="24"/>
          <w:szCs w:val="24"/>
        </w:rPr>
        <w:t>Farabi</w:t>
      </w:r>
      <w:proofErr w:type="spellEnd"/>
      <w:r w:rsidR="005C0FE1" w:rsidRPr="00D4411E">
        <w:rPr>
          <w:rFonts w:ascii="Times New Roman" w:hAnsi="Times New Roman" w:cs="Times New Roman"/>
          <w:sz w:val="24"/>
          <w:szCs w:val="24"/>
        </w:rPr>
        <w:t xml:space="preserve"> Değişim Programı Kurum Koordinasyon Ofisinin faaliyetleri hakkında Ulusal ve</w:t>
      </w:r>
    </w:p>
    <w:p w:rsidR="005C0FE1" w:rsidRPr="00D4411E" w:rsidRDefault="005C0FE1" w:rsidP="005C0FE1">
      <w:pPr>
        <w:autoSpaceDE w:val="0"/>
        <w:autoSpaceDN w:val="0"/>
        <w:adjustRightInd w:val="0"/>
        <w:spacing w:after="0" w:line="240" w:lineRule="auto"/>
        <w:jc w:val="both"/>
        <w:rPr>
          <w:rFonts w:ascii="Times New Roman" w:hAnsi="Times New Roman" w:cs="Times New Roman"/>
          <w:sz w:val="24"/>
          <w:szCs w:val="24"/>
        </w:rPr>
      </w:pPr>
      <w:r w:rsidRPr="00D4411E">
        <w:rPr>
          <w:rFonts w:ascii="Times New Roman" w:hAnsi="Times New Roman" w:cs="Times New Roman"/>
          <w:sz w:val="24"/>
          <w:szCs w:val="24"/>
        </w:rPr>
        <w:t xml:space="preserve">Uluslararası ilişkiler koordinatörüne yılda </w:t>
      </w:r>
      <w:r w:rsidR="00DF50A0" w:rsidRPr="00D4411E">
        <w:rPr>
          <w:rFonts w:ascii="Times New Roman" w:hAnsi="Times New Roman" w:cs="Times New Roman"/>
          <w:sz w:val="24"/>
          <w:szCs w:val="24"/>
        </w:rPr>
        <w:t xml:space="preserve">iki kez </w:t>
      </w:r>
      <w:r w:rsidRPr="00D4411E">
        <w:rPr>
          <w:rFonts w:ascii="Times New Roman" w:hAnsi="Times New Roman" w:cs="Times New Roman"/>
          <w:sz w:val="24"/>
          <w:szCs w:val="24"/>
        </w:rPr>
        <w:t>çalışma raporu sunmak,</w:t>
      </w:r>
    </w:p>
    <w:p w:rsidR="005C0FE1" w:rsidRPr="00D4411E" w:rsidRDefault="00E43BDD" w:rsidP="005C0FE1">
      <w:pPr>
        <w:jc w:val="both"/>
        <w:rPr>
          <w:rFonts w:ascii="Times New Roman" w:hAnsi="Times New Roman" w:cs="Times New Roman"/>
          <w:sz w:val="24"/>
          <w:szCs w:val="24"/>
        </w:rPr>
      </w:pPr>
      <w:r w:rsidRPr="00D4411E">
        <w:rPr>
          <w:rFonts w:ascii="Times New Roman" w:hAnsi="Times New Roman" w:cs="Times New Roman"/>
          <w:b/>
          <w:bCs/>
          <w:sz w:val="24"/>
          <w:szCs w:val="24"/>
        </w:rPr>
        <w:t>j</w:t>
      </w:r>
      <w:r w:rsidR="005C0FE1" w:rsidRPr="00D4411E">
        <w:rPr>
          <w:rFonts w:ascii="Times New Roman" w:hAnsi="Times New Roman" w:cs="Times New Roman"/>
          <w:b/>
          <w:bCs/>
          <w:sz w:val="24"/>
          <w:szCs w:val="24"/>
        </w:rPr>
        <w:t xml:space="preserve">) </w:t>
      </w:r>
      <w:r w:rsidR="005C0FE1" w:rsidRPr="00D4411E">
        <w:rPr>
          <w:rFonts w:ascii="Times New Roman" w:hAnsi="Times New Roman" w:cs="Times New Roman"/>
          <w:sz w:val="24"/>
          <w:szCs w:val="24"/>
        </w:rPr>
        <w:t>Özel hesaptan yapılacak ödemelere ilişkin gider gerçekleştirme işlemlerini yerine getirmektir.</w:t>
      </w:r>
    </w:p>
    <w:p w:rsidR="00654275" w:rsidRPr="00D4411E" w:rsidRDefault="00E679F0" w:rsidP="00B6495B">
      <w:pPr>
        <w:pStyle w:val="Default"/>
        <w:jc w:val="both"/>
      </w:pPr>
      <w:r w:rsidRPr="00D4411E">
        <w:rPr>
          <w:b/>
          <w:bCs/>
        </w:rPr>
        <w:t>Uluslararası Ö</w:t>
      </w:r>
      <w:r w:rsidR="00654275" w:rsidRPr="00D4411E">
        <w:rPr>
          <w:b/>
          <w:bCs/>
        </w:rPr>
        <w:t>ğrenci</w:t>
      </w:r>
      <w:r w:rsidR="003567C7">
        <w:rPr>
          <w:b/>
          <w:bCs/>
        </w:rPr>
        <w:t xml:space="preserve">ler </w:t>
      </w:r>
      <w:r w:rsidR="0044100C" w:rsidRPr="00D4411E">
        <w:rPr>
          <w:b/>
          <w:bCs/>
        </w:rPr>
        <w:t xml:space="preserve">(Yabancı Uyruklu Öğrenci Kabulü) </w:t>
      </w:r>
      <w:r w:rsidR="00183F73" w:rsidRPr="00D4411E">
        <w:rPr>
          <w:b/>
          <w:bCs/>
        </w:rPr>
        <w:t xml:space="preserve">Kurum </w:t>
      </w:r>
      <w:r w:rsidRPr="00D4411E">
        <w:rPr>
          <w:b/>
          <w:bCs/>
        </w:rPr>
        <w:t>Koordinatörlüğü</w:t>
      </w:r>
    </w:p>
    <w:p w:rsidR="00654275" w:rsidRDefault="00197B38" w:rsidP="00B6495B">
      <w:pPr>
        <w:pStyle w:val="Default"/>
        <w:jc w:val="both"/>
      </w:pPr>
      <w:r w:rsidRPr="00D4411E">
        <w:rPr>
          <w:b/>
          <w:bCs/>
        </w:rPr>
        <w:t>Madde 17</w:t>
      </w:r>
      <w:r w:rsidR="00654275" w:rsidRPr="00D4411E">
        <w:rPr>
          <w:b/>
          <w:bCs/>
        </w:rPr>
        <w:t xml:space="preserve">- </w:t>
      </w:r>
      <w:r w:rsidR="00654275" w:rsidRPr="00D4411E">
        <w:t xml:space="preserve">(1) </w:t>
      </w:r>
      <w:r w:rsidR="0026387D" w:rsidRPr="00D4411E">
        <w:t xml:space="preserve">Uluslararası Öğrenciler </w:t>
      </w:r>
      <w:r w:rsidR="0044100C" w:rsidRPr="00D4411E">
        <w:t>Kurum Koordinatörü</w:t>
      </w:r>
      <w:r w:rsidR="0026387D" w:rsidRPr="00D4411E">
        <w:t xml:space="preserve">, </w:t>
      </w:r>
      <w:r w:rsidR="0044100C" w:rsidRPr="00D4411E">
        <w:t>Uluslararası İlişkiler Koordinatörünün önerisiyle Rektör tarafından en az bir yabancı dil bilen öğretim elemanları ya da alan uzmanları arasından 3 (üç) yıllığına atanır. Görevi sona eren koordinatör yine aynı usulle atanabilir.</w:t>
      </w:r>
      <w:r w:rsidR="00D838BB" w:rsidRPr="00D4411E">
        <w:t xml:space="preserve"> </w:t>
      </w:r>
      <w:r w:rsidR="00654275" w:rsidRPr="00D4411E">
        <w:t>Uluslararası Öğrenci</w:t>
      </w:r>
      <w:r w:rsidR="003567C7">
        <w:t>ler</w:t>
      </w:r>
      <w:r w:rsidR="00183F73" w:rsidRPr="00D4411E">
        <w:t xml:space="preserve"> Kurum </w:t>
      </w:r>
      <w:r w:rsidR="00E679F0" w:rsidRPr="00D4411E">
        <w:t>Koordinatörlüğü</w:t>
      </w:r>
      <w:r w:rsidR="00654275" w:rsidRPr="00D4411E">
        <w:t xml:space="preserve">, üniversitemizde eğitim almaya devam eden yabancı uyruklu </w:t>
      </w:r>
      <w:r w:rsidR="00E43BDD" w:rsidRPr="00D4411E">
        <w:t xml:space="preserve">ön lisans, </w:t>
      </w:r>
      <w:r w:rsidR="00654275" w:rsidRPr="00D4411E">
        <w:t>lisans ve lisansüstü öğrenciler ile üniversitemiz dışından eğitim alacak tüm potansiyel öğrencilere rehberlik etmek ve yardımcı olmak amacıyla kurulan bir birimdir.</w:t>
      </w:r>
    </w:p>
    <w:p w:rsidR="003567C7" w:rsidRPr="00D4411E" w:rsidRDefault="003567C7" w:rsidP="00B6495B">
      <w:pPr>
        <w:pStyle w:val="Default"/>
        <w:jc w:val="both"/>
      </w:pPr>
    </w:p>
    <w:p w:rsidR="00654275" w:rsidRPr="00D4411E" w:rsidRDefault="00654275" w:rsidP="00B6495B">
      <w:pPr>
        <w:pStyle w:val="Default"/>
        <w:jc w:val="both"/>
      </w:pPr>
      <w:r w:rsidRPr="00D4411E">
        <w:t xml:space="preserve">(2) Uluslararası </w:t>
      </w:r>
      <w:r w:rsidR="0044100C" w:rsidRPr="00D4411E">
        <w:t xml:space="preserve">Öğrenciler </w:t>
      </w:r>
      <w:r w:rsidR="00183F73" w:rsidRPr="00D4411E">
        <w:t>Kurum</w:t>
      </w:r>
      <w:r w:rsidR="00D838BB" w:rsidRPr="00D4411E">
        <w:t xml:space="preserve"> </w:t>
      </w:r>
      <w:r w:rsidR="00E679F0" w:rsidRPr="00D4411E">
        <w:t>Koordinatörlüğünün</w:t>
      </w:r>
      <w:r w:rsidR="001811E1" w:rsidRPr="00D4411E">
        <w:t xml:space="preserve"> görevleri şunlardır;</w:t>
      </w:r>
      <w:r w:rsidRPr="00D4411E">
        <w:t xml:space="preserve"> </w:t>
      </w:r>
    </w:p>
    <w:p w:rsidR="00654275" w:rsidRPr="00D4411E" w:rsidRDefault="00654275" w:rsidP="00B6495B">
      <w:pPr>
        <w:pStyle w:val="Default"/>
        <w:jc w:val="both"/>
      </w:pPr>
      <w:r w:rsidRPr="00D4411E">
        <w:t>a) Üniversitemize gelecek tüm yabancı uyruklu öğrencilere bilgilendirmele</w:t>
      </w:r>
      <w:r w:rsidR="00F1025B">
        <w:t>ri ve gerekli duyuruları yapmak,</w:t>
      </w:r>
      <w:r w:rsidRPr="00D4411E">
        <w:t xml:space="preserve"> </w:t>
      </w:r>
    </w:p>
    <w:p w:rsidR="00654275" w:rsidRPr="00D4411E" w:rsidRDefault="00654275" w:rsidP="00B6495B">
      <w:pPr>
        <w:pStyle w:val="Default"/>
        <w:jc w:val="both"/>
      </w:pPr>
      <w:r w:rsidRPr="00D4411E">
        <w:lastRenderedPageBreak/>
        <w:t>b) Üniversitemize gelen yabancı öğrencilerin her türlü başvuru, kabul, karşılama, barınma/yerleştirme vb. işlemlerinin yürütü</w:t>
      </w:r>
      <w:r w:rsidR="00F1025B">
        <w:t>lmesinde koordinasyonu sağlamak,</w:t>
      </w:r>
      <w:r w:rsidRPr="00D4411E">
        <w:t xml:space="preserve"> </w:t>
      </w:r>
    </w:p>
    <w:p w:rsidR="00654275" w:rsidRPr="00D4411E" w:rsidRDefault="00654275" w:rsidP="00B6495B">
      <w:pPr>
        <w:pStyle w:val="Default"/>
        <w:jc w:val="both"/>
      </w:pPr>
      <w:r w:rsidRPr="00D4411E">
        <w:t>c) Öğrenciler için gerekli bilgileri içeren broşürleri ve kitapçıkları hazırlamak</w:t>
      </w:r>
      <w:r w:rsidR="00F1025B">
        <w:t>,</w:t>
      </w:r>
      <w:r w:rsidRPr="00D4411E">
        <w:t xml:space="preserve"> </w:t>
      </w:r>
    </w:p>
    <w:p w:rsidR="00654275" w:rsidRPr="00D4411E" w:rsidRDefault="00654275" w:rsidP="00B6495B">
      <w:pPr>
        <w:pStyle w:val="Default"/>
        <w:jc w:val="both"/>
      </w:pPr>
      <w:r w:rsidRPr="00D4411E">
        <w:t xml:space="preserve">ç) Yabancı öğrencilere yerleşke, barınma-yurt ve sağlık hizmetleri hakkında bilgi sağlamak, aynı zamanda </w:t>
      </w:r>
      <w:proofErr w:type="gramStart"/>
      <w:r w:rsidRPr="00D4411E">
        <w:t>o</w:t>
      </w:r>
      <w:r w:rsidR="00E43BDD" w:rsidRPr="00D4411E">
        <w:t>ryantasyon</w:t>
      </w:r>
      <w:proofErr w:type="gramEnd"/>
      <w:r w:rsidR="00E43BDD" w:rsidRPr="00D4411E">
        <w:t xml:space="preserve"> programı hazırlamak,</w:t>
      </w:r>
    </w:p>
    <w:p w:rsidR="00654275" w:rsidRPr="00D4411E" w:rsidRDefault="00654275" w:rsidP="00B6495B">
      <w:pPr>
        <w:pStyle w:val="Default"/>
        <w:jc w:val="both"/>
      </w:pPr>
      <w:r w:rsidRPr="00D4411E">
        <w:t xml:space="preserve">d) İlk oturma izni müracaatı için Emniyet </w:t>
      </w:r>
      <w:r w:rsidRPr="00D4411E">
        <w:rPr>
          <w:color w:val="auto"/>
        </w:rPr>
        <w:t xml:space="preserve">Müdürlüğü'ndeki </w:t>
      </w:r>
      <w:r w:rsidRPr="00D4411E">
        <w:t>işlemler konusunda rehberlik etmek</w:t>
      </w:r>
      <w:r w:rsidR="00E43BDD" w:rsidRPr="00D4411E">
        <w:t>,</w:t>
      </w:r>
    </w:p>
    <w:p w:rsidR="00654275" w:rsidRPr="00D4411E" w:rsidRDefault="00654275" w:rsidP="00B6495B">
      <w:pPr>
        <w:pStyle w:val="Default"/>
        <w:jc w:val="both"/>
      </w:pPr>
      <w:r w:rsidRPr="00D4411E">
        <w:t xml:space="preserve">e) Kayıtlar sırasında öğrenci topluluklarının temsilcileri ile öğrencileri buluşturarak, yetenek ve ilgi alanları doğrultusunda öğrencilerin topluluklara </w:t>
      </w:r>
      <w:proofErr w:type="gramStart"/>
      <w:r w:rsidRPr="00D4411E">
        <w:t>d</w:t>
      </w:r>
      <w:r w:rsidR="00E43BDD" w:rsidRPr="00D4411E">
        <w:t>ahil</w:t>
      </w:r>
      <w:proofErr w:type="gramEnd"/>
      <w:r w:rsidR="00E43BDD" w:rsidRPr="00D4411E">
        <w:t xml:space="preserve"> edilmesine yardımcı olmak,</w:t>
      </w:r>
    </w:p>
    <w:p w:rsidR="00654275" w:rsidRPr="00D4411E" w:rsidRDefault="00654275" w:rsidP="00B6495B">
      <w:pPr>
        <w:pStyle w:val="Default"/>
        <w:jc w:val="both"/>
      </w:pPr>
      <w:r w:rsidRPr="00D4411E">
        <w:t xml:space="preserve">f) Yabancı öğrenciler için anlamlı olacak günleri saptayarak sosyal, kültürel ve </w:t>
      </w:r>
      <w:r w:rsidR="00E43BDD" w:rsidRPr="00D4411E">
        <w:t>sanatsal etkinlikler düzenlemek,</w:t>
      </w:r>
    </w:p>
    <w:p w:rsidR="00654275" w:rsidRPr="00D4411E" w:rsidRDefault="00654275" w:rsidP="00B6495B">
      <w:pPr>
        <w:pStyle w:val="Default"/>
        <w:jc w:val="both"/>
      </w:pPr>
      <w:r w:rsidRPr="00D4411E">
        <w:t>g) Öğrencilerin istek ve ihtiyaçları doğrultusunda çözüm üretmel</w:t>
      </w:r>
      <w:r w:rsidR="00E43BDD" w:rsidRPr="00D4411E">
        <w:t>erinde öğrencilere destek olmak,</w:t>
      </w:r>
    </w:p>
    <w:p w:rsidR="00654275" w:rsidRPr="00D4411E" w:rsidRDefault="00654275" w:rsidP="00B6495B">
      <w:pPr>
        <w:pStyle w:val="Default"/>
        <w:jc w:val="both"/>
      </w:pPr>
      <w:r w:rsidRPr="00D4411E">
        <w:t xml:space="preserve">ğ) Ülkemiz kültürünü tanıtıcı ve sevdirici </w:t>
      </w:r>
      <w:r w:rsidR="00E43BDD" w:rsidRPr="00D4411E">
        <w:t>sosyal etkinlikler hazırlamak,</w:t>
      </w:r>
    </w:p>
    <w:p w:rsidR="00654275" w:rsidRPr="00D4411E" w:rsidRDefault="00654275" w:rsidP="00B6495B">
      <w:pPr>
        <w:pStyle w:val="Default"/>
        <w:jc w:val="both"/>
      </w:pPr>
      <w:r w:rsidRPr="00D4411E">
        <w:t>h) Her fakülte, enstitü ve yüksekokulda yabancı öğrencilerden sorumlu personeller aracılığ</w:t>
      </w:r>
      <w:r w:rsidR="00E43BDD" w:rsidRPr="00D4411E">
        <w:t>ıyla öğrencilere yardımcı olmak,</w:t>
      </w:r>
    </w:p>
    <w:p w:rsidR="00654275" w:rsidRPr="00D4411E" w:rsidRDefault="00654275" w:rsidP="00B6495B">
      <w:pPr>
        <w:pStyle w:val="Default"/>
        <w:jc w:val="both"/>
      </w:pPr>
      <w:r w:rsidRPr="00D4411E">
        <w:t>ı) Öğrenciler arasında iletişimi kolaylaştırmak için Uluslararas</w:t>
      </w:r>
      <w:r w:rsidR="00F1025B">
        <w:t xml:space="preserve">ı Öğrenci Topluluğu oluşturmak, </w:t>
      </w:r>
    </w:p>
    <w:p w:rsidR="00654275" w:rsidRPr="00D4411E" w:rsidRDefault="00654275" w:rsidP="00B6495B">
      <w:pPr>
        <w:pStyle w:val="Default"/>
        <w:jc w:val="both"/>
      </w:pPr>
      <w:r w:rsidRPr="00D4411E">
        <w:t>i) Yapılacak etkinlikleri üniversit</w:t>
      </w:r>
      <w:r w:rsidR="00E43BDD" w:rsidRPr="00D4411E">
        <w:t>emizin web sayfasında paylaşmak,</w:t>
      </w:r>
    </w:p>
    <w:p w:rsidR="00A5474A" w:rsidRPr="00D4411E" w:rsidRDefault="00654275" w:rsidP="00B6495B">
      <w:pPr>
        <w:pStyle w:val="Default"/>
        <w:jc w:val="both"/>
      </w:pPr>
      <w:r w:rsidRPr="00D4411E">
        <w:t>j) Uluslararası Öğrenci Ofisi’</w:t>
      </w:r>
      <w:r w:rsidR="00A5474A" w:rsidRPr="00D4411E">
        <w:t>nin görev tanımları ve işleyişi sağlayacak yönergeyi hazır</w:t>
      </w:r>
      <w:r w:rsidR="00E43BDD" w:rsidRPr="00D4411E">
        <w:t>lamak ve gerektiğinde yenilemektir.</w:t>
      </w:r>
    </w:p>
    <w:p w:rsidR="009A1B88" w:rsidRPr="00D4411E" w:rsidRDefault="009A1B88" w:rsidP="00B6495B">
      <w:pPr>
        <w:pStyle w:val="Default"/>
        <w:jc w:val="both"/>
      </w:pPr>
    </w:p>
    <w:p w:rsidR="00654275" w:rsidRPr="00D4411E" w:rsidRDefault="00654275" w:rsidP="00B6495B">
      <w:pPr>
        <w:pStyle w:val="Default"/>
        <w:jc w:val="both"/>
      </w:pPr>
      <w:r w:rsidRPr="00D4411E">
        <w:rPr>
          <w:b/>
          <w:bCs/>
        </w:rPr>
        <w:t>Bologna (AKTS/DE) Süreci</w:t>
      </w:r>
      <w:r w:rsidR="00AF3A6B" w:rsidRPr="00D4411E">
        <w:rPr>
          <w:b/>
          <w:bCs/>
        </w:rPr>
        <w:t xml:space="preserve"> </w:t>
      </w:r>
      <w:r w:rsidR="00B6495B" w:rsidRPr="00D4411E">
        <w:rPr>
          <w:b/>
          <w:bCs/>
        </w:rPr>
        <w:t xml:space="preserve">Kurum </w:t>
      </w:r>
      <w:r w:rsidR="00E679F0" w:rsidRPr="00D4411E">
        <w:rPr>
          <w:b/>
          <w:bCs/>
        </w:rPr>
        <w:t>Koordinatörlüğü</w:t>
      </w:r>
    </w:p>
    <w:p w:rsidR="00654275" w:rsidRPr="00D4411E" w:rsidRDefault="00C840C1" w:rsidP="00B6495B">
      <w:pPr>
        <w:pStyle w:val="Default"/>
        <w:jc w:val="both"/>
        <w:rPr>
          <w:b/>
          <w:bCs/>
        </w:rPr>
      </w:pPr>
      <w:r w:rsidRPr="00D4411E">
        <w:rPr>
          <w:b/>
          <w:bCs/>
        </w:rPr>
        <w:t xml:space="preserve">Madde </w:t>
      </w:r>
      <w:r w:rsidR="00E76E04" w:rsidRPr="00D4411E">
        <w:rPr>
          <w:b/>
          <w:bCs/>
        </w:rPr>
        <w:t>1</w:t>
      </w:r>
      <w:r w:rsidR="00197B38" w:rsidRPr="00D4411E">
        <w:rPr>
          <w:b/>
          <w:bCs/>
        </w:rPr>
        <w:t>8</w:t>
      </w:r>
      <w:r w:rsidR="00654275" w:rsidRPr="00D4411E">
        <w:rPr>
          <w:b/>
          <w:bCs/>
        </w:rPr>
        <w:t xml:space="preserve">- </w:t>
      </w:r>
      <w:r w:rsidR="00654275" w:rsidRPr="00D4411E">
        <w:t>(1) Bologna Süreci</w:t>
      </w:r>
      <w:r w:rsidR="00A5474A" w:rsidRPr="00D4411E">
        <w:t xml:space="preserve"> Kurum Koordinatörlüğü, uluslararası İlişkiler Koordinatörünün </w:t>
      </w:r>
      <w:r w:rsidR="00654275" w:rsidRPr="00D4411E">
        <w:t xml:space="preserve">önerisiyle Rektör tarafından en az bir yabancı dil bilen öğretim elemanları ya da alan uzmanları arasından 3 (üç) yıllığına atanır. </w:t>
      </w:r>
      <w:r w:rsidR="00A5474A" w:rsidRPr="00D4411E">
        <w:t>Görevi sona eren koordinatör yine aynı usulle atanır.</w:t>
      </w:r>
    </w:p>
    <w:p w:rsidR="00654275" w:rsidRPr="00D4411E" w:rsidRDefault="00A5474A" w:rsidP="00B6495B">
      <w:pPr>
        <w:pStyle w:val="Default"/>
        <w:jc w:val="both"/>
      </w:pPr>
      <w:r w:rsidRPr="00D4411E">
        <w:t xml:space="preserve">(2) Bologna Süreci Kurum Koordinatörünün </w:t>
      </w:r>
      <w:r w:rsidR="00654275" w:rsidRPr="00D4411E">
        <w:t>görevleri</w:t>
      </w:r>
      <w:r w:rsidRPr="00D4411E">
        <w:t xml:space="preserve"> şöyledir</w:t>
      </w:r>
      <w:r w:rsidR="00654275" w:rsidRPr="00D4411E">
        <w:t xml:space="preserve">; </w:t>
      </w:r>
    </w:p>
    <w:p w:rsidR="00654275" w:rsidRPr="00D4411E" w:rsidRDefault="00654275" w:rsidP="00B6495B">
      <w:pPr>
        <w:pStyle w:val="Default"/>
        <w:jc w:val="both"/>
      </w:pPr>
      <w:r w:rsidRPr="00D4411E">
        <w:t>a) Üniversitenin Bologna sürecini takip etmesi ve uygulamasında ADEK, B</w:t>
      </w:r>
      <w:r w:rsidR="00A5474A" w:rsidRPr="00D4411E">
        <w:t>EK ve Rektörlüğe yardımcı olmak,</w:t>
      </w:r>
    </w:p>
    <w:p w:rsidR="00654275" w:rsidRPr="00D4411E" w:rsidRDefault="00654275" w:rsidP="00B6495B">
      <w:pPr>
        <w:pStyle w:val="Default"/>
        <w:jc w:val="both"/>
      </w:pPr>
      <w:r w:rsidRPr="00D4411E">
        <w:t xml:space="preserve">b) Kurumun Bologna Süreci stratejisini belirlemek. </w:t>
      </w:r>
    </w:p>
    <w:p w:rsidR="00654275" w:rsidRPr="00D4411E" w:rsidRDefault="00654275" w:rsidP="00B6495B">
      <w:pPr>
        <w:pStyle w:val="Default"/>
        <w:jc w:val="both"/>
      </w:pPr>
      <w:r w:rsidRPr="00D4411E">
        <w:t>c) Bologna sürecinin gereklerini, AKTS/DE ilkelerine ve işleyişine karşı kurumun taahhütlerini yerine getirmesi</w:t>
      </w:r>
      <w:r w:rsidR="00A5474A" w:rsidRPr="00D4411E">
        <w:t>ni sağlamak,</w:t>
      </w:r>
    </w:p>
    <w:p w:rsidR="00654275" w:rsidRPr="00D4411E" w:rsidRDefault="00654275" w:rsidP="00B6495B">
      <w:pPr>
        <w:pStyle w:val="Default"/>
        <w:jc w:val="both"/>
      </w:pPr>
      <w:r w:rsidRPr="00D4411E">
        <w:t>ç) Kurum içinde ve dışında</w:t>
      </w:r>
      <w:r w:rsidR="00A5474A" w:rsidRPr="00D4411E">
        <w:t xml:space="preserve"> AKTS/</w:t>
      </w:r>
      <w:proofErr w:type="spellStart"/>
      <w:r w:rsidR="00A5474A" w:rsidRPr="00D4411E">
        <w:t>DE’nin</w:t>
      </w:r>
      <w:proofErr w:type="spellEnd"/>
      <w:r w:rsidR="00A5474A" w:rsidRPr="00D4411E">
        <w:t xml:space="preserve"> tanıtımını yapmak, </w:t>
      </w:r>
    </w:p>
    <w:p w:rsidR="00654275" w:rsidRPr="00D4411E" w:rsidRDefault="00654275" w:rsidP="00B6495B">
      <w:pPr>
        <w:pStyle w:val="Default"/>
        <w:jc w:val="both"/>
      </w:pPr>
      <w:r w:rsidRPr="00D4411E">
        <w:t>d) AKTS/</w:t>
      </w:r>
      <w:proofErr w:type="spellStart"/>
      <w:r w:rsidRPr="00D4411E">
        <w:t>DE’nin</w:t>
      </w:r>
      <w:proofErr w:type="spellEnd"/>
      <w:r w:rsidRPr="00D4411E">
        <w:t xml:space="preserve"> pratikte uygulanmasını</w:t>
      </w:r>
      <w:r w:rsidR="00A5474A" w:rsidRPr="00D4411E">
        <w:t xml:space="preserve"> kolaylaştırıcı önlemler almak, </w:t>
      </w:r>
    </w:p>
    <w:p w:rsidR="00654275" w:rsidRPr="00D4411E" w:rsidRDefault="00654275" w:rsidP="00B6495B">
      <w:pPr>
        <w:pStyle w:val="Default"/>
        <w:jc w:val="both"/>
      </w:pPr>
      <w:r w:rsidRPr="00D4411E">
        <w:t>e) Birim/Alt birim koordinatörlerine Bologna Sürecin</w:t>
      </w:r>
      <w:r w:rsidR="00A5474A" w:rsidRPr="00D4411E">
        <w:t>in uygulamasında yardımcı olmak,</w:t>
      </w:r>
    </w:p>
    <w:p w:rsidR="00843D8C" w:rsidRPr="00D4411E" w:rsidRDefault="00654275" w:rsidP="00843D8C">
      <w:pPr>
        <w:pStyle w:val="Default"/>
        <w:jc w:val="both"/>
      </w:pPr>
      <w:r w:rsidRPr="00D4411E">
        <w:t>f) BEK ve ADEK raporlarının</w:t>
      </w:r>
      <w:r w:rsidR="00A5474A" w:rsidRPr="00D4411E">
        <w:t xml:space="preserve"> hazırlanmasını sağlamak,</w:t>
      </w:r>
    </w:p>
    <w:p w:rsidR="00654275" w:rsidRPr="00D4411E" w:rsidRDefault="00654275" w:rsidP="00843D8C">
      <w:pPr>
        <w:pStyle w:val="Default"/>
        <w:jc w:val="both"/>
      </w:pPr>
      <w:r w:rsidRPr="00D4411E">
        <w:t xml:space="preserve">g) Kurumdaki AKTS/DE ders bilgi paketlerinin güncellenmesini </w:t>
      </w:r>
      <w:r w:rsidR="00A5474A" w:rsidRPr="00D4411E">
        <w:t>takip etmek ve arşiv oluşturmak,</w:t>
      </w:r>
    </w:p>
    <w:p w:rsidR="00A5474A" w:rsidRPr="00D4411E" w:rsidRDefault="00654275" w:rsidP="00B6495B">
      <w:pPr>
        <w:pStyle w:val="Default"/>
        <w:jc w:val="both"/>
      </w:pPr>
      <w:r w:rsidRPr="00D4411E">
        <w:t>ğ) Bologna süreci ile ilgili görev tanımları ve işleyiş</w:t>
      </w:r>
      <w:r w:rsidR="00E43BDD" w:rsidRPr="00D4411E">
        <w:t>i</w:t>
      </w:r>
      <w:r w:rsidR="00DF50A0" w:rsidRPr="00D4411E">
        <w:t xml:space="preserve"> </w:t>
      </w:r>
      <w:r w:rsidR="00A5474A" w:rsidRPr="00D4411E">
        <w:t>sağlayacak yönergeyi hazırlama</w:t>
      </w:r>
      <w:r w:rsidR="00E43BDD" w:rsidRPr="00D4411E">
        <w:t>k</w:t>
      </w:r>
      <w:r w:rsidR="00A5474A" w:rsidRPr="00D4411E">
        <w:t xml:space="preserve"> ve gerektiğinde yenilemek</w:t>
      </w:r>
      <w:r w:rsidR="00E43BDD" w:rsidRPr="00D4411E">
        <w:t>tir</w:t>
      </w:r>
      <w:r w:rsidR="00A5474A" w:rsidRPr="00D4411E">
        <w:t>.</w:t>
      </w:r>
    </w:p>
    <w:p w:rsidR="001309D3" w:rsidRDefault="001309D3" w:rsidP="00961081">
      <w:pPr>
        <w:pStyle w:val="Default"/>
        <w:spacing w:after="27"/>
        <w:jc w:val="both"/>
      </w:pPr>
    </w:p>
    <w:p w:rsidR="00961081" w:rsidRPr="00D4411E" w:rsidRDefault="00961081" w:rsidP="00961081">
      <w:pPr>
        <w:pStyle w:val="Default"/>
        <w:spacing w:after="27"/>
        <w:jc w:val="both"/>
        <w:rPr>
          <w:b/>
        </w:rPr>
      </w:pPr>
      <w:r w:rsidRPr="00D4411E">
        <w:rPr>
          <w:b/>
        </w:rPr>
        <w:t>Serbest Dolaşım (</w:t>
      </w:r>
      <w:proofErr w:type="spellStart"/>
      <w:r w:rsidRPr="00D4411E">
        <w:rPr>
          <w:b/>
        </w:rPr>
        <w:t>FreeMover</w:t>
      </w:r>
      <w:proofErr w:type="spellEnd"/>
      <w:r w:rsidRPr="00D4411E">
        <w:rPr>
          <w:b/>
        </w:rPr>
        <w:t>) Kurum Koordinatörlüğü</w:t>
      </w:r>
    </w:p>
    <w:p w:rsidR="00DB4778" w:rsidRDefault="00197B38" w:rsidP="00DB4778">
      <w:pPr>
        <w:pStyle w:val="Default"/>
        <w:jc w:val="both"/>
      </w:pPr>
      <w:r w:rsidRPr="00D4411E">
        <w:rPr>
          <w:b/>
        </w:rPr>
        <w:t xml:space="preserve">Madde 19- </w:t>
      </w:r>
      <w:r w:rsidR="00645FD4" w:rsidRPr="00645FD4">
        <w:t>(</w:t>
      </w:r>
      <w:r w:rsidRPr="00645FD4">
        <w:t>1)</w:t>
      </w:r>
      <w:r w:rsidRPr="00D4411E">
        <w:rPr>
          <w:b/>
        </w:rPr>
        <w:t xml:space="preserve"> </w:t>
      </w:r>
      <w:proofErr w:type="spellStart"/>
      <w:r w:rsidR="001811E1" w:rsidRPr="00D4411E">
        <w:t>Ulusulararası</w:t>
      </w:r>
      <w:proofErr w:type="spellEnd"/>
      <w:r w:rsidR="001811E1" w:rsidRPr="00D4411E">
        <w:t xml:space="preserve"> İlişkiler</w:t>
      </w:r>
      <w:r w:rsidR="001811E1" w:rsidRPr="00D4411E">
        <w:rPr>
          <w:b/>
        </w:rPr>
        <w:t xml:space="preserve"> </w:t>
      </w:r>
      <w:r w:rsidR="00DB4778" w:rsidRPr="00D4411E">
        <w:t>Koordinatör</w:t>
      </w:r>
      <w:r w:rsidR="001811E1" w:rsidRPr="00D4411E">
        <w:t>ü</w:t>
      </w:r>
      <w:r w:rsidR="00DB4778" w:rsidRPr="00D4411E">
        <w:t>’</w:t>
      </w:r>
      <w:r w:rsidR="001811E1" w:rsidRPr="00D4411E">
        <w:t>n</w:t>
      </w:r>
      <w:r w:rsidR="00DB4778" w:rsidRPr="00D4411E">
        <w:t>ün önerisiyle Rektör tarafından en az bir yabancı dil bilen öğretim elemanları ya da alan uzmanları arasından 3 (üç) yıllığına atanır. Uluslararası İlişkiler Koordinatörünün gözetiminde ve denetiminde Üniversite adına Serbest Dolaşım</w:t>
      </w:r>
      <w:r w:rsidR="001811E1" w:rsidRPr="00D4411E">
        <w:t xml:space="preserve"> </w:t>
      </w:r>
      <w:r w:rsidR="00DB4778" w:rsidRPr="00D4411E">
        <w:t xml:space="preserve">Değişim Programı Kurum Koordinatörlüğü görevini ifa eder. Görevi sona eren koordinatör yeniden </w:t>
      </w:r>
      <w:r w:rsidR="003567C7">
        <w:t xml:space="preserve">aynı usulle </w:t>
      </w:r>
      <w:r w:rsidR="00DB4778" w:rsidRPr="00D4411E">
        <w:t>atanabilir.</w:t>
      </w:r>
    </w:p>
    <w:p w:rsidR="003567C7" w:rsidRDefault="003567C7" w:rsidP="00DB4778">
      <w:pPr>
        <w:pStyle w:val="Default"/>
        <w:jc w:val="both"/>
      </w:pPr>
    </w:p>
    <w:p w:rsidR="003567C7" w:rsidRPr="00D4411E" w:rsidRDefault="003567C7" w:rsidP="00DB4778">
      <w:pPr>
        <w:pStyle w:val="Default"/>
        <w:jc w:val="both"/>
      </w:pPr>
    </w:p>
    <w:p w:rsidR="00DB4778" w:rsidRPr="00D4411E" w:rsidRDefault="00DB4778" w:rsidP="00DB4778">
      <w:pPr>
        <w:pStyle w:val="Default"/>
        <w:jc w:val="both"/>
      </w:pPr>
      <w:r w:rsidRPr="00D4411E">
        <w:lastRenderedPageBreak/>
        <w:t>(2) Serbest Dolaşım</w:t>
      </w:r>
      <w:r w:rsidR="001811E1" w:rsidRPr="00D4411E">
        <w:t xml:space="preserve"> </w:t>
      </w:r>
      <w:r w:rsidRPr="00D4411E">
        <w:t>Değişim Programı Kurum Koordinatörünün görevleri şöyledir;</w:t>
      </w:r>
    </w:p>
    <w:p w:rsidR="00DB4778" w:rsidRPr="00D4411E" w:rsidRDefault="00DB4778" w:rsidP="00DB4778">
      <w:pPr>
        <w:pStyle w:val="Default"/>
        <w:jc w:val="both"/>
      </w:pPr>
      <w:r w:rsidRPr="00D4411E">
        <w:t>a) Program</w:t>
      </w:r>
      <w:r w:rsidR="005306C1" w:rsidRPr="00D4411E">
        <w:t xml:space="preserve"> kapsamında</w:t>
      </w:r>
      <w:r w:rsidRPr="00D4411E">
        <w:t xml:space="preserve"> Üniversitenin aktif bir şekilde katılımını sağlamak; bu kapsamda ilgili </w:t>
      </w:r>
      <w:r w:rsidR="005306C1" w:rsidRPr="00D4411E">
        <w:t xml:space="preserve">tüm hareketlilik süreçlerini </w:t>
      </w:r>
      <w:r w:rsidRPr="00D4411E">
        <w:t>üniversite adına yürütmek,</w:t>
      </w:r>
    </w:p>
    <w:p w:rsidR="00DB4778" w:rsidRPr="00D4411E" w:rsidRDefault="00DB4778" w:rsidP="00DB4778">
      <w:pPr>
        <w:pStyle w:val="Default"/>
        <w:jc w:val="both"/>
      </w:pPr>
      <w:r w:rsidRPr="00D4411E">
        <w:t xml:space="preserve">b) </w:t>
      </w:r>
      <w:r w:rsidR="005306C1" w:rsidRPr="00D4411E">
        <w:t>Serbest Dolaşım</w:t>
      </w:r>
      <w:r w:rsidR="001811E1" w:rsidRPr="00D4411E">
        <w:t xml:space="preserve"> </w:t>
      </w:r>
      <w:r w:rsidR="005306C1" w:rsidRPr="00D4411E">
        <w:t xml:space="preserve">Programı </w:t>
      </w:r>
      <w:r w:rsidRPr="00D4411E">
        <w:t xml:space="preserve">çerçevesinde Üniversiteye belirli bir süre için </w:t>
      </w:r>
      <w:r w:rsidR="005306C1" w:rsidRPr="00D4411E">
        <w:t>giden/</w:t>
      </w:r>
      <w:r w:rsidRPr="00D4411E">
        <w:t>gelen öğrencilerin/ ilgili dersleri alabilmeleri/verebilmeleri için Üniversite birimlerinin ders katalogları gibi çalışmalarını ve hazırlıklarını koordine etmek ve yürütmek,</w:t>
      </w:r>
    </w:p>
    <w:p w:rsidR="00DB4778" w:rsidRPr="00D4411E" w:rsidRDefault="00DB4778" w:rsidP="00DB4778">
      <w:pPr>
        <w:pStyle w:val="Default"/>
        <w:jc w:val="both"/>
      </w:pPr>
      <w:r w:rsidRPr="00D4411E">
        <w:t xml:space="preserve">c) </w:t>
      </w:r>
      <w:r w:rsidR="005306C1" w:rsidRPr="00D4411E">
        <w:t>Devlet nezdinde tüm Dünya Ülke</w:t>
      </w:r>
      <w:r w:rsidRPr="00D4411E">
        <w:t xml:space="preserve"> üniversitelerinden</w:t>
      </w:r>
      <w:r w:rsidR="00DF50A0" w:rsidRPr="00D4411E">
        <w:t xml:space="preserve"> </w:t>
      </w:r>
      <w:r w:rsidR="005306C1" w:rsidRPr="00D4411E">
        <w:t>(Ülke Politikalarına aykırı olanlar ve kanunla anlaşma ve politika anlaşma yapılması uygun görülmeyenler hariç)</w:t>
      </w:r>
      <w:r w:rsidRPr="00D4411E">
        <w:t xml:space="preserve"> Üniversite’ye ilgili</w:t>
      </w:r>
      <w:r w:rsidR="00F1025B">
        <w:t xml:space="preserve"> d</w:t>
      </w:r>
      <w:r w:rsidR="00DF50A0" w:rsidRPr="00D4411E">
        <w:t>eğişim programı g</w:t>
      </w:r>
      <w:r w:rsidRPr="00D4411E">
        <w:t>elecek öğrencilerin ihtiyaçlarının karşılanması için gerekli planları yapmak,</w:t>
      </w:r>
    </w:p>
    <w:p w:rsidR="00DB4778" w:rsidRPr="00D4411E" w:rsidRDefault="005306C1" w:rsidP="00DB4778">
      <w:pPr>
        <w:pStyle w:val="Default"/>
        <w:jc w:val="both"/>
      </w:pPr>
      <w:r w:rsidRPr="00D4411E">
        <w:t>ç) Serbest Dolaşım</w:t>
      </w:r>
      <w:r w:rsidR="001811E1" w:rsidRPr="00D4411E">
        <w:t xml:space="preserve"> </w:t>
      </w:r>
      <w:r w:rsidRPr="00D4411E">
        <w:t xml:space="preserve">Programı </w:t>
      </w:r>
      <w:r w:rsidR="00DB4778" w:rsidRPr="00D4411E">
        <w:t>kapsamında yapılması gereken iş ve işlemlerin organizasyon ve yürütmesinde görev almak,</w:t>
      </w:r>
    </w:p>
    <w:p w:rsidR="00961081" w:rsidRDefault="00DB4778" w:rsidP="006A4765">
      <w:pPr>
        <w:pStyle w:val="Default"/>
        <w:jc w:val="both"/>
      </w:pPr>
      <w:r w:rsidRPr="00D4411E">
        <w:t xml:space="preserve">d) </w:t>
      </w:r>
      <w:r w:rsidR="005306C1" w:rsidRPr="00D4411E">
        <w:t>Serbest Dolaşım</w:t>
      </w:r>
      <w:r w:rsidR="001811E1" w:rsidRPr="00D4411E">
        <w:t xml:space="preserve"> </w:t>
      </w:r>
      <w:r w:rsidR="005306C1" w:rsidRPr="00D4411E">
        <w:t xml:space="preserve">Değişim </w:t>
      </w:r>
      <w:r w:rsidRPr="00D4411E">
        <w:t>Programı görev tanımları ve işleyişine ilişkin yönergeyi hazırlamak ve gerektiğinde yenilemektir.</w:t>
      </w:r>
    </w:p>
    <w:p w:rsidR="006A4765" w:rsidRDefault="006A4765" w:rsidP="006A4765">
      <w:pPr>
        <w:pStyle w:val="Default"/>
        <w:jc w:val="both"/>
      </w:pPr>
    </w:p>
    <w:p w:rsidR="006A4765" w:rsidRPr="006A4765" w:rsidRDefault="006A4765" w:rsidP="006A4765">
      <w:pPr>
        <w:pStyle w:val="Default"/>
        <w:jc w:val="both"/>
        <w:rPr>
          <w:b/>
        </w:rPr>
      </w:pPr>
      <w:r w:rsidRPr="006A4765">
        <w:rPr>
          <w:b/>
        </w:rPr>
        <w:t>Diğer Koordinatörlükler</w:t>
      </w:r>
    </w:p>
    <w:p w:rsidR="006A4765" w:rsidRDefault="006A4765" w:rsidP="006A4765">
      <w:pPr>
        <w:pStyle w:val="Default"/>
        <w:jc w:val="both"/>
      </w:pPr>
      <w:r>
        <w:rPr>
          <w:b/>
        </w:rPr>
        <w:t>Madde 20</w:t>
      </w:r>
      <w:r w:rsidRPr="00D4411E">
        <w:rPr>
          <w:b/>
        </w:rPr>
        <w:t xml:space="preserve">- </w:t>
      </w:r>
      <w:r w:rsidRPr="003567C7">
        <w:t xml:space="preserve">(1) </w:t>
      </w:r>
      <w:r w:rsidR="003567C7" w:rsidRPr="003567C7">
        <w:t>Siirt Üniversitesi</w:t>
      </w:r>
      <w:r w:rsidR="003567C7">
        <w:rPr>
          <w:b/>
        </w:rPr>
        <w:t xml:space="preserve"> </w:t>
      </w:r>
      <w:r w:rsidR="00210AD5">
        <w:t>Uluslar</w:t>
      </w:r>
      <w:r w:rsidR="001309D3">
        <w:t xml:space="preserve">arası İlişkiler Birimleri </w:t>
      </w:r>
      <w:r w:rsidRPr="006A4765">
        <w:t>Koordinatörlüğü altında ihtiya</w:t>
      </w:r>
      <w:r w:rsidR="00210AD5">
        <w:t xml:space="preserve">ç duyulması halinde başka koordinatörlükler </w:t>
      </w:r>
      <w:r w:rsidRPr="006A4765">
        <w:t>kurulabilir.</w:t>
      </w:r>
    </w:p>
    <w:p w:rsidR="006A4765" w:rsidRPr="006A4765" w:rsidRDefault="006A4765" w:rsidP="006A4765">
      <w:pPr>
        <w:pStyle w:val="Default"/>
        <w:jc w:val="both"/>
      </w:pPr>
      <w:r w:rsidRPr="006A4765">
        <w:t xml:space="preserve"> </w:t>
      </w:r>
    </w:p>
    <w:p w:rsidR="00654275" w:rsidRPr="00D4411E" w:rsidRDefault="00654275" w:rsidP="00B6495B">
      <w:pPr>
        <w:pStyle w:val="Default"/>
        <w:jc w:val="both"/>
      </w:pPr>
      <w:r w:rsidRPr="00D4411E">
        <w:rPr>
          <w:b/>
          <w:bCs/>
        </w:rPr>
        <w:t xml:space="preserve">Uzmanlar </w:t>
      </w:r>
    </w:p>
    <w:p w:rsidR="003567C7" w:rsidRDefault="00C840C1" w:rsidP="00B6495B">
      <w:pPr>
        <w:pStyle w:val="Default"/>
        <w:jc w:val="both"/>
      </w:pPr>
      <w:r w:rsidRPr="00D4411E">
        <w:rPr>
          <w:b/>
          <w:bCs/>
        </w:rPr>
        <w:t>Madde</w:t>
      </w:r>
      <w:r w:rsidR="006A4765">
        <w:rPr>
          <w:b/>
          <w:bCs/>
        </w:rPr>
        <w:t xml:space="preserve"> 21</w:t>
      </w:r>
      <w:r w:rsidR="00654275" w:rsidRPr="00D4411E">
        <w:rPr>
          <w:b/>
          <w:bCs/>
        </w:rPr>
        <w:t xml:space="preserve">- </w:t>
      </w:r>
      <w:r w:rsidR="00654275" w:rsidRPr="00D4411E">
        <w:t>(1) Ulusl</w:t>
      </w:r>
      <w:r w:rsidR="00E43BDD" w:rsidRPr="00D4411E">
        <w:t>ararası İlişkiler Koordinatörü’nün</w:t>
      </w:r>
      <w:r w:rsidR="00654275" w:rsidRPr="00D4411E">
        <w:t xml:space="preserve"> öneri</w:t>
      </w:r>
      <w:r w:rsidR="001811E1" w:rsidRPr="00D4411E">
        <w:t xml:space="preserve">si ile hizmeti yürütecek sayıda uzman </w:t>
      </w:r>
      <w:r w:rsidR="00654275" w:rsidRPr="00D4411E">
        <w:t>Üniversite bünyesinden veya diğer kurumlardan görevlendirilir.</w:t>
      </w:r>
    </w:p>
    <w:p w:rsidR="00654275" w:rsidRPr="00D4411E" w:rsidRDefault="00654275" w:rsidP="00B6495B">
      <w:pPr>
        <w:pStyle w:val="Default"/>
        <w:jc w:val="both"/>
      </w:pPr>
      <w:r w:rsidRPr="00D4411E">
        <w:t xml:space="preserve"> </w:t>
      </w:r>
    </w:p>
    <w:p w:rsidR="00654275" w:rsidRPr="00D4411E" w:rsidRDefault="00654275" w:rsidP="00B6495B">
      <w:pPr>
        <w:pStyle w:val="Default"/>
        <w:jc w:val="both"/>
      </w:pPr>
      <w:r w:rsidRPr="00D4411E">
        <w:t xml:space="preserve">(2) </w:t>
      </w:r>
      <w:r w:rsidR="00E43BDD" w:rsidRPr="00D4411E">
        <w:t>Uzmanların görevleri şunlardır;</w:t>
      </w:r>
    </w:p>
    <w:p w:rsidR="00654275" w:rsidRPr="00D4411E" w:rsidRDefault="00654275" w:rsidP="00B6495B">
      <w:pPr>
        <w:pStyle w:val="Default"/>
        <w:jc w:val="both"/>
      </w:pPr>
      <w:r w:rsidRPr="00D4411E">
        <w:t xml:space="preserve">a) Uzman, koordinatörlüğün görevleriyle ilgili konularda gerekli ön araştırmaları yapar, </w:t>
      </w:r>
    </w:p>
    <w:p w:rsidR="00654275" w:rsidRPr="00D4411E" w:rsidRDefault="00654275" w:rsidP="00B6495B">
      <w:pPr>
        <w:pStyle w:val="Default"/>
        <w:jc w:val="both"/>
      </w:pPr>
      <w:r w:rsidRPr="00D4411E">
        <w:t xml:space="preserve">b) Yurtiçi ve yurtdışı bağlantıların kurulup geliştirilmesinde, koordinatörlüğün faaliyet planlarının geliştirilmesi ve uygulanmasında birimlerin sorumlularına ve Uluslararası İlişkiler </w:t>
      </w:r>
      <w:r w:rsidR="00E43BDD" w:rsidRPr="00D4411E">
        <w:t xml:space="preserve">Koordinatörlüğü Kurum Koordinatörlüklerine </w:t>
      </w:r>
      <w:r w:rsidRPr="00D4411E">
        <w:t xml:space="preserve">yardımcı olur, </w:t>
      </w:r>
    </w:p>
    <w:p w:rsidR="004701C9" w:rsidRPr="00D4411E" w:rsidRDefault="00654275" w:rsidP="004701C9">
      <w:pPr>
        <w:pStyle w:val="Default"/>
        <w:jc w:val="both"/>
      </w:pPr>
      <w:r w:rsidRPr="00D4411E">
        <w:t>c) Koordinatör’ün tavsiyeleri doğrultusunda, ilgili raporların hazırlanmasında koordinatörlük üyeleriyle birlikte çalışır.</w:t>
      </w:r>
    </w:p>
    <w:p w:rsidR="00654275" w:rsidRPr="00D4411E" w:rsidRDefault="00654275" w:rsidP="004701C9">
      <w:pPr>
        <w:pStyle w:val="Default"/>
        <w:jc w:val="both"/>
      </w:pPr>
      <w:r w:rsidRPr="00D4411E">
        <w:t xml:space="preserve">ç) Üniversitenin Bologna süreci, değişim programları vb. çalışmalar ile ilgili gelişmelerini takip eder ve </w:t>
      </w:r>
      <w:r w:rsidR="00D86324" w:rsidRPr="00D4411E">
        <w:t>Koordinatör’ün</w:t>
      </w:r>
      <w:r w:rsidRPr="00D4411E">
        <w:t xml:space="preserve"> Uluslararası İlişkiler Koordinatörlüğü ile ilgili vereceği </w:t>
      </w:r>
      <w:r w:rsidR="006911D6" w:rsidRPr="00D4411E">
        <w:t>diğer görevleri yerine getirir.</w:t>
      </w:r>
    </w:p>
    <w:p w:rsidR="006911D6" w:rsidRPr="00D4411E" w:rsidRDefault="006911D6" w:rsidP="004701C9">
      <w:pPr>
        <w:pStyle w:val="Default"/>
        <w:jc w:val="both"/>
        <w:rPr>
          <w:b/>
        </w:rPr>
      </w:pPr>
    </w:p>
    <w:p w:rsidR="006911D6" w:rsidRPr="00D4411E" w:rsidRDefault="00B408FD" w:rsidP="006911D6">
      <w:pPr>
        <w:pStyle w:val="Default"/>
        <w:jc w:val="center"/>
        <w:rPr>
          <w:b/>
        </w:rPr>
      </w:pPr>
      <w:r w:rsidRPr="00D4411E">
        <w:rPr>
          <w:b/>
        </w:rPr>
        <w:t>ÜÇÜNCÜ BÖLÜM</w:t>
      </w:r>
    </w:p>
    <w:p w:rsidR="00654275" w:rsidRPr="00D4411E" w:rsidRDefault="00B408FD" w:rsidP="006911D6">
      <w:pPr>
        <w:pStyle w:val="Default"/>
        <w:jc w:val="center"/>
        <w:rPr>
          <w:b/>
        </w:rPr>
      </w:pPr>
      <w:r w:rsidRPr="00D4411E">
        <w:rPr>
          <w:b/>
        </w:rPr>
        <w:t>MALİ KONULAR</w:t>
      </w:r>
    </w:p>
    <w:p w:rsidR="006911D6" w:rsidRPr="00D4411E" w:rsidRDefault="006911D6" w:rsidP="006911D6">
      <w:pPr>
        <w:pStyle w:val="Default"/>
        <w:jc w:val="center"/>
      </w:pPr>
    </w:p>
    <w:p w:rsidR="00654275" w:rsidRPr="00D4411E" w:rsidRDefault="00654275" w:rsidP="00B6495B">
      <w:pPr>
        <w:pStyle w:val="Default"/>
        <w:jc w:val="both"/>
      </w:pPr>
      <w:r w:rsidRPr="00D4411E">
        <w:rPr>
          <w:b/>
          <w:bCs/>
        </w:rPr>
        <w:t xml:space="preserve">Harcama yetkilisi, gerçekleştirme görevlisi </w:t>
      </w:r>
    </w:p>
    <w:p w:rsidR="00654275" w:rsidRPr="00D4411E" w:rsidRDefault="00C840C1" w:rsidP="00B6495B">
      <w:pPr>
        <w:pStyle w:val="Default"/>
        <w:jc w:val="both"/>
      </w:pPr>
      <w:r w:rsidRPr="00D4411E">
        <w:rPr>
          <w:b/>
          <w:bCs/>
        </w:rPr>
        <w:t xml:space="preserve">Madde </w:t>
      </w:r>
      <w:r w:rsidR="00197B38" w:rsidRPr="00D4411E">
        <w:rPr>
          <w:b/>
          <w:bCs/>
        </w:rPr>
        <w:t>2</w:t>
      </w:r>
      <w:r w:rsidR="006A4765">
        <w:rPr>
          <w:b/>
          <w:bCs/>
        </w:rPr>
        <w:t>2</w:t>
      </w:r>
      <w:r w:rsidR="00654275" w:rsidRPr="00D4411E">
        <w:rPr>
          <w:b/>
          <w:bCs/>
        </w:rPr>
        <w:t xml:space="preserve">- </w:t>
      </w:r>
      <w:r w:rsidR="00654275" w:rsidRPr="00D4411E">
        <w:t>(1) Koordinatörlüğün ve koordinatörlüğe bağlı programların Harcama Yetkilisi</w:t>
      </w:r>
      <w:r w:rsidR="001811E1" w:rsidRPr="00D4411E">
        <w:t xml:space="preserve"> ilgili değişim programı kurum </w:t>
      </w:r>
      <w:r w:rsidR="00654275" w:rsidRPr="00D4411E">
        <w:t>Koordinatör</w:t>
      </w:r>
      <w:r w:rsidR="001811E1" w:rsidRPr="00D4411E">
        <w:t>ü</w:t>
      </w:r>
      <w:r w:rsidR="00654275" w:rsidRPr="00D4411E">
        <w:t>dür. Gerçekleştirme Görevlisi ise harcama yetkilisi tarafından be</w:t>
      </w:r>
      <w:r w:rsidR="006911D6" w:rsidRPr="00D4411E">
        <w:t>lirlenen kişi</w:t>
      </w:r>
      <w:r w:rsidR="00716545">
        <w:t>dir.</w:t>
      </w:r>
    </w:p>
    <w:p w:rsidR="006911D6" w:rsidRPr="00D4411E" w:rsidRDefault="006911D6" w:rsidP="00B6495B">
      <w:pPr>
        <w:pStyle w:val="Default"/>
        <w:jc w:val="both"/>
      </w:pPr>
    </w:p>
    <w:p w:rsidR="00654275" w:rsidRPr="00D4411E" w:rsidRDefault="00654275" w:rsidP="00B6495B">
      <w:pPr>
        <w:pStyle w:val="Default"/>
        <w:jc w:val="both"/>
      </w:pPr>
      <w:r w:rsidRPr="00D4411E">
        <w:rPr>
          <w:b/>
          <w:bCs/>
        </w:rPr>
        <w:t xml:space="preserve">Yıllık rapor </w:t>
      </w:r>
    </w:p>
    <w:p w:rsidR="00654275" w:rsidRDefault="00C840C1" w:rsidP="00B6495B">
      <w:pPr>
        <w:pStyle w:val="Default"/>
        <w:jc w:val="both"/>
        <w:rPr>
          <w:color w:val="auto"/>
        </w:rPr>
      </w:pPr>
      <w:r w:rsidRPr="00D4411E">
        <w:rPr>
          <w:b/>
          <w:bCs/>
        </w:rPr>
        <w:t>Madde</w:t>
      </w:r>
      <w:r w:rsidR="00E76E04" w:rsidRPr="00D4411E">
        <w:rPr>
          <w:b/>
          <w:bCs/>
        </w:rPr>
        <w:t xml:space="preserve"> 2</w:t>
      </w:r>
      <w:r w:rsidR="006A4765">
        <w:rPr>
          <w:b/>
          <w:bCs/>
        </w:rPr>
        <w:t>3</w:t>
      </w:r>
      <w:r w:rsidR="00654275" w:rsidRPr="00D4411E">
        <w:rPr>
          <w:b/>
          <w:bCs/>
        </w:rPr>
        <w:t xml:space="preserve">- </w:t>
      </w:r>
      <w:r w:rsidR="00654275" w:rsidRPr="00D4411E">
        <w:t xml:space="preserve">(1) </w:t>
      </w:r>
      <w:r w:rsidR="00654275" w:rsidRPr="00D4411E">
        <w:rPr>
          <w:color w:val="auto"/>
        </w:rPr>
        <w:t>Her yıl Aralık ayında Koordinatörlük o yıl Üniversitede gerçekleştirilen bütün uluslararası faaliyetleri rapor haline getirir ve Senatoya sunar. Senato tarafından kabul edilen raporlar üniver</w:t>
      </w:r>
      <w:r w:rsidR="006911D6" w:rsidRPr="00D4411E">
        <w:rPr>
          <w:color w:val="auto"/>
        </w:rPr>
        <w:t>site web sayfasında yayınlanır.</w:t>
      </w:r>
    </w:p>
    <w:p w:rsidR="003567C7" w:rsidRDefault="003567C7" w:rsidP="00B6495B">
      <w:pPr>
        <w:pStyle w:val="Default"/>
        <w:jc w:val="both"/>
        <w:rPr>
          <w:color w:val="auto"/>
        </w:rPr>
      </w:pPr>
    </w:p>
    <w:p w:rsidR="003567C7" w:rsidRPr="00D4411E" w:rsidRDefault="003567C7" w:rsidP="00B6495B">
      <w:pPr>
        <w:pStyle w:val="Default"/>
        <w:jc w:val="both"/>
        <w:rPr>
          <w:color w:val="auto"/>
        </w:rPr>
      </w:pPr>
    </w:p>
    <w:p w:rsidR="006911D6" w:rsidRPr="00D4411E" w:rsidRDefault="006911D6" w:rsidP="00B6495B">
      <w:pPr>
        <w:pStyle w:val="Default"/>
        <w:jc w:val="both"/>
        <w:rPr>
          <w:color w:val="auto"/>
        </w:rPr>
      </w:pPr>
    </w:p>
    <w:p w:rsidR="006911D6" w:rsidRPr="00D4411E" w:rsidRDefault="006911D6" w:rsidP="00B6495B">
      <w:pPr>
        <w:pStyle w:val="Default"/>
        <w:jc w:val="both"/>
      </w:pPr>
    </w:p>
    <w:p w:rsidR="006911D6" w:rsidRPr="00D4411E" w:rsidRDefault="00B408FD" w:rsidP="006911D6">
      <w:pPr>
        <w:pStyle w:val="Default"/>
        <w:jc w:val="center"/>
        <w:rPr>
          <w:b/>
        </w:rPr>
      </w:pPr>
      <w:r w:rsidRPr="00D4411E">
        <w:rPr>
          <w:b/>
        </w:rPr>
        <w:lastRenderedPageBreak/>
        <w:t>DÖRDÜNCÜ BÖLÜM</w:t>
      </w:r>
    </w:p>
    <w:p w:rsidR="006911D6" w:rsidRPr="00D4411E" w:rsidRDefault="00B408FD" w:rsidP="006911D6">
      <w:pPr>
        <w:pStyle w:val="Default"/>
        <w:jc w:val="center"/>
        <w:rPr>
          <w:b/>
        </w:rPr>
      </w:pPr>
      <w:r w:rsidRPr="00D4411E">
        <w:rPr>
          <w:b/>
        </w:rPr>
        <w:t>ÇEŞİTLİ VE SON HÜKÜMLER</w:t>
      </w:r>
    </w:p>
    <w:p w:rsidR="006911D6" w:rsidRPr="00D4411E" w:rsidRDefault="006911D6" w:rsidP="006911D6">
      <w:pPr>
        <w:pStyle w:val="Default"/>
        <w:jc w:val="center"/>
        <w:rPr>
          <w:b/>
        </w:rPr>
      </w:pPr>
    </w:p>
    <w:p w:rsidR="00654275" w:rsidRPr="00D4411E" w:rsidRDefault="00654275" w:rsidP="00B6495B">
      <w:pPr>
        <w:pStyle w:val="Default"/>
        <w:jc w:val="both"/>
      </w:pPr>
      <w:r w:rsidRPr="00D4411E">
        <w:rPr>
          <w:b/>
          <w:bCs/>
        </w:rPr>
        <w:t xml:space="preserve">Hüküm bulunmayan haller </w:t>
      </w:r>
    </w:p>
    <w:p w:rsidR="00654275" w:rsidRPr="00D4411E" w:rsidRDefault="00C840C1" w:rsidP="00B6495B">
      <w:pPr>
        <w:pStyle w:val="Default"/>
        <w:jc w:val="both"/>
      </w:pPr>
      <w:r w:rsidRPr="00D4411E">
        <w:rPr>
          <w:b/>
          <w:bCs/>
        </w:rPr>
        <w:t xml:space="preserve">Madde </w:t>
      </w:r>
      <w:r w:rsidR="00E76E04" w:rsidRPr="00D4411E">
        <w:rPr>
          <w:b/>
          <w:bCs/>
        </w:rPr>
        <w:t>2</w:t>
      </w:r>
      <w:r w:rsidR="006A4765">
        <w:rPr>
          <w:b/>
          <w:bCs/>
        </w:rPr>
        <w:t>4</w:t>
      </w:r>
      <w:r w:rsidR="00654275" w:rsidRPr="00D4411E">
        <w:rPr>
          <w:b/>
          <w:bCs/>
        </w:rPr>
        <w:t xml:space="preserve">- </w:t>
      </w:r>
      <w:r w:rsidR="00654275" w:rsidRPr="00D4411E">
        <w:t xml:space="preserve">(1) Bu </w:t>
      </w:r>
      <w:r w:rsidR="00654275" w:rsidRPr="00D4411E">
        <w:rPr>
          <w:color w:val="auto"/>
        </w:rPr>
        <w:t>Yönerge’de</w:t>
      </w:r>
      <w:r w:rsidR="00654275" w:rsidRPr="00D4411E">
        <w:t xml:space="preserve"> hüküm bulunmayan hallerde, Üniversitenin bağlı olduğu esas ve usul hükümler</w:t>
      </w:r>
      <w:r w:rsidR="006911D6" w:rsidRPr="00D4411E">
        <w:t>i ile genel hükümler uygulanır.</w:t>
      </w:r>
    </w:p>
    <w:p w:rsidR="00197B38" w:rsidRPr="00D4411E" w:rsidRDefault="00197B38" w:rsidP="006911D6">
      <w:pPr>
        <w:spacing w:before="120" w:after="0" w:line="240" w:lineRule="auto"/>
        <w:jc w:val="both"/>
        <w:rPr>
          <w:rFonts w:ascii="Times New Roman" w:eastAsia="Calibri" w:hAnsi="Times New Roman" w:cs="Times New Roman"/>
          <w:b/>
          <w:sz w:val="24"/>
          <w:szCs w:val="24"/>
        </w:rPr>
      </w:pPr>
    </w:p>
    <w:p w:rsidR="006911D6" w:rsidRPr="00D4411E" w:rsidRDefault="006911D6" w:rsidP="006911D6">
      <w:pPr>
        <w:spacing w:before="120" w:after="0" w:line="240" w:lineRule="auto"/>
        <w:jc w:val="both"/>
        <w:rPr>
          <w:rFonts w:ascii="Times New Roman" w:eastAsia="Calibri" w:hAnsi="Times New Roman" w:cs="Times New Roman"/>
          <w:b/>
          <w:sz w:val="24"/>
          <w:szCs w:val="24"/>
        </w:rPr>
      </w:pPr>
      <w:r w:rsidRPr="00D4411E">
        <w:rPr>
          <w:rFonts w:ascii="Times New Roman" w:eastAsia="Calibri" w:hAnsi="Times New Roman" w:cs="Times New Roman"/>
          <w:b/>
          <w:sz w:val="24"/>
          <w:szCs w:val="24"/>
        </w:rPr>
        <w:t>Eski Yönergeler</w:t>
      </w:r>
    </w:p>
    <w:p w:rsidR="006911D6" w:rsidRPr="00D4411E" w:rsidRDefault="006911D6" w:rsidP="006911D6">
      <w:pPr>
        <w:spacing w:before="120" w:after="0" w:line="240" w:lineRule="auto"/>
        <w:jc w:val="both"/>
        <w:rPr>
          <w:rFonts w:ascii="Times New Roman" w:eastAsia="Calibri" w:hAnsi="Times New Roman" w:cs="Times New Roman"/>
          <w:sz w:val="24"/>
          <w:szCs w:val="24"/>
        </w:rPr>
      </w:pPr>
      <w:r w:rsidRPr="00D4411E">
        <w:rPr>
          <w:rFonts w:ascii="Times New Roman" w:eastAsia="Calibri" w:hAnsi="Times New Roman" w:cs="Times New Roman"/>
          <w:b/>
          <w:sz w:val="24"/>
          <w:szCs w:val="24"/>
        </w:rPr>
        <w:t xml:space="preserve">Madde </w:t>
      </w:r>
      <w:r w:rsidR="00AF3A6B" w:rsidRPr="00D4411E">
        <w:rPr>
          <w:rFonts w:ascii="Times New Roman" w:eastAsia="Calibri" w:hAnsi="Times New Roman" w:cs="Times New Roman"/>
          <w:b/>
          <w:sz w:val="24"/>
          <w:szCs w:val="24"/>
        </w:rPr>
        <w:t>2</w:t>
      </w:r>
      <w:r w:rsidR="006A4765">
        <w:rPr>
          <w:rFonts w:ascii="Times New Roman" w:eastAsia="Calibri" w:hAnsi="Times New Roman" w:cs="Times New Roman"/>
          <w:b/>
          <w:sz w:val="24"/>
          <w:szCs w:val="24"/>
        </w:rPr>
        <w:t>5</w:t>
      </w:r>
      <w:r w:rsidRPr="00D4411E">
        <w:rPr>
          <w:rFonts w:ascii="Times New Roman" w:eastAsia="Calibri" w:hAnsi="Times New Roman" w:cs="Times New Roman"/>
          <w:b/>
          <w:sz w:val="24"/>
          <w:szCs w:val="24"/>
        </w:rPr>
        <w:t xml:space="preserve">- </w:t>
      </w:r>
      <w:r w:rsidRPr="00D4411E">
        <w:rPr>
          <w:rFonts w:ascii="Times New Roman" w:eastAsia="Calibri" w:hAnsi="Times New Roman" w:cs="Times New Roman"/>
          <w:sz w:val="24"/>
          <w:szCs w:val="24"/>
        </w:rPr>
        <w:t>(1)</w:t>
      </w:r>
      <w:r w:rsidR="008A2D90">
        <w:rPr>
          <w:rFonts w:ascii="Times New Roman" w:eastAsia="Calibri" w:hAnsi="Times New Roman" w:cs="Times New Roman"/>
          <w:sz w:val="24"/>
          <w:szCs w:val="24"/>
        </w:rPr>
        <w:t xml:space="preserve"> </w:t>
      </w:r>
      <w:r w:rsidRPr="00D4411E">
        <w:rPr>
          <w:rFonts w:ascii="Times New Roman" w:eastAsia="Calibri" w:hAnsi="Times New Roman" w:cs="Times New Roman"/>
          <w:sz w:val="24"/>
          <w:szCs w:val="24"/>
        </w:rPr>
        <w:t xml:space="preserve">Bu yönergenin yürürlüğe girdiği tarihte, Siirt Üniversitesi Senatosu’nun </w:t>
      </w:r>
      <w:r w:rsidR="008A2D90">
        <w:rPr>
          <w:rFonts w:ascii="Times New Roman" w:eastAsia="Calibri" w:hAnsi="Times New Roman" w:cs="Times New Roman"/>
          <w:sz w:val="24"/>
          <w:szCs w:val="24"/>
        </w:rPr>
        <w:t xml:space="preserve">2013/22-03 sayılı ve </w:t>
      </w:r>
      <w:proofErr w:type="gramStart"/>
      <w:r w:rsidR="008A2D90">
        <w:rPr>
          <w:rFonts w:ascii="Times New Roman" w:eastAsia="Calibri" w:hAnsi="Times New Roman" w:cs="Times New Roman"/>
          <w:sz w:val="24"/>
          <w:szCs w:val="24"/>
        </w:rPr>
        <w:t>20/11/2013</w:t>
      </w:r>
      <w:proofErr w:type="gramEnd"/>
      <w:r w:rsidR="008A2D90">
        <w:rPr>
          <w:rFonts w:ascii="Times New Roman" w:eastAsia="Calibri" w:hAnsi="Times New Roman" w:cs="Times New Roman"/>
          <w:sz w:val="24"/>
          <w:szCs w:val="24"/>
        </w:rPr>
        <w:t xml:space="preserve"> tarihli </w:t>
      </w:r>
      <w:r w:rsidRPr="00D4411E">
        <w:rPr>
          <w:rFonts w:ascii="Times New Roman" w:eastAsia="Calibri" w:hAnsi="Times New Roman" w:cs="Times New Roman"/>
          <w:sz w:val="24"/>
          <w:szCs w:val="24"/>
        </w:rPr>
        <w:t>toplantısında kabul edilen Uluslararası İlişkiler Ofis Yönergesi yürürlükten kalkar.</w:t>
      </w:r>
    </w:p>
    <w:p w:rsidR="008A2D90" w:rsidRDefault="008A2D90" w:rsidP="00B6495B">
      <w:pPr>
        <w:pStyle w:val="Default"/>
        <w:jc w:val="both"/>
        <w:rPr>
          <w:b/>
          <w:bCs/>
        </w:rPr>
      </w:pPr>
    </w:p>
    <w:p w:rsidR="00AF3A6B" w:rsidRPr="00A263D6" w:rsidRDefault="00654275" w:rsidP="00B6495B">
      <w:pPr>
        <w:pStyle w:val="Default"/>
        <w:jc w:val="both"/>
      </w:pPr>
      <w:r w:rsidRPr="00A263D6">
        <w:rPr>
          <w:b/>
          <w:bCs/>
        </w:rPr>
        <w:t xml:space="preserve">Yürürlük </w:t>
      </w:r>
    </w:p>
    <w:p w:rsidR="00A263D6" w:rsidRPr="00A263D6" w:rsidRDefault="00C840C1" w:rsidP="00A263D6">
      <w:pPr>
        <w:jc w:val="both"/>
        <w:rPr>
          <w:rFonts w:ascii="Times New Roman" w:hAnsi="Times New Roman" w:cs="Times New Roman"/>
          <w:sz w:val="24"/>
          <w:szCs w:val="24"/>
        </w:rPr>
      </w:pPr>
      <w:r w:rsidRPr="00A263D6">
        <w:rPr>
          <w:rFonts w:ascii="Times New Roman" w:hAnsi="Times New Roman" w:cs="Times New Roman"/>
          <w:b/>
          <w:bCs/>
          <w:sz w:val="24"/>
          <w:szCs w:val="24"/>
        </w:rPr>
        <w:t xml:space="preserve">Madde </w:t>
      </w:r>
      <w:r w:rsidR="00197B38" w:rsidRPr="00A263D6">
        <w:rPr>
          <w:rFonts w:ascii="Times New Roman" w:hAnsi="Times New Roman" w:cs="Times New Roman"/>
          <w:b/>
          <w:bCs/>
          <w:sz w:val="24"/>
          <w:szCs w:val="24"/>
        </w:rPr>
        <w:t>2</w:t>
      </w:r>
      <w:r w:rsidR="00F1025B">
        <w:rPr>
          <w:rFonts w:ascii="Times New Roman" w:hAnsi="Times New Roman" w:cs="Times New Roman"/>
          <w:b/>
          <w:bCs/>
          <w:sz w:val="24"/>
          <w:szCs w:val="24"/>
        </w:rPr>
        <w:t>6</w:t>
      </w:r>
      <w:r w:rsidR="00654275" w:rsidRPr="00A263D6">
        <w:rPr>
          <w:rFonts w:ascii="Times New Roman" w:hAnsi="Times New Roman" w:cs="Times New Roman"/>
          <w:b/>
          <w:bCs/>
          <w:sz w:val="24"/>
          <w:szCs w:val="24"/>
        </w:rPr>
        <w:t xml:space="preserve">- </w:t>
      </w:r>
      <w:r w:rsidR="008A2D90" w:rsidRPr="00A263D6">
        <w:rPr>
          <w:rFonts w:ascii="Times New Roman" w:hAnsi="Times New Roman" w:cs="Times New Roman"/>
          <w:sz w:val="24"/>
          <w:szCs w:val="24"/>
        </w:rPr>
        <w:t xml:space="preserve">(1) </w:t>
      </w:r>
      <w:r w:rsidR="00A263D6" w:rsidRPr="00A263D6">
        <w:rPr>
          <w:rFonts w:ascii="Times New Roman" w:hAnsi="Times New Roman" w:cs="Times New Roman"/>
          <w:sz w:val="24"/>
          <w:szCs w:val="24"/>
        </w:rPr>
        <w:t xml:space="preserve">Bu Yönerge, Siirt Üniversitesi Senatosunun </w:t>
      </w:r>
      <w:proofErr w:type="gramStart"/>
      <w:r w:rsidR="00A263D6" w:rsidRPr="00A263D6">
        <w:rPr>
          <w:rFonts w:ascii="Times New Roman" w:hAnsi="Times New Roman" w:cs="Times New Roman"/>
          <w:sz w:val="24"/>
          <w:szCs w:val="24"/>
        </w:rPr>
        <w:t>……</w:t>
      </w:r>
      <w:proofErr w:type="gramEnd"/>
      <w:r w:rsidR="00A263D6" w:rsidRPr="00A263D6">
        <w:rPr>
          <w:rFonts w:ascii="Times New Roman" w:hAnsi="Times New Roman" w:cs="Times New Roman"/>
          <w:sz w:val="24"/>
          <w:szCs w:val="24"/>
        </w:rPr>
        <w:t xml:space="preserve">tarihli ve ……. numaralı toplantısında alınan </w:t>
      </w:r>
      <w:proofErr w:type="gramStart"/>
      <w:r w:rsidR="00A263D6" w:rsidRPr="00A263D6">
        <w:rPr>
          <w:rFonts w:ascii="Times New Roman" w:hAnsi="Times New Roman" w:cs="Times New Roman"/>
          <w:sz w:val="24"/>
          <w:szCs w:val="24"/>
        </w:rPr>
        <w:t>….</w:t>
      </w:r>
      <w:proofErr w:type="gramEnd"/>
      <w:r w:rsidR="00A263D6" w:rsidRPr="00A263D6">
        <w:rPr>
          <w:rFonts w:ascii="Times New Roman" w:hAnsi="Times New Roman" w:cs="Times New Roman"/>
          <w:sz w:val="24"/>
          <w:szCs w:val="24"/>
        </w:rPr>
        <w:t xml:space="preserve"> </w:t>
      </w:r>
      <w:proofErr w:type="gramStart"/>
      <w:r w:rsidR="00A263D6" w:rsidRPr="00A263D6">
        <w:rPr>
          <w:rFonts w:ascii="Times New Roman" w:hAnsi="Times New Roman" w:cs="Times New Roman"/>
          <w:sz w:val="24"/>
          <w:szCs w:val="24"/>
        </w:rPr>
        <w:t>sıra</w:t>
      </w:r>
      <w:proofErr w:type="gramEnd"/>
      <w:r w:rsidR="00A263D6" w:rsidRPr="00A263D6">
        <w:rPr>
          <w:rFonts w:ascii="Times New Roman" w:hAnsi="Times New Roman" w:cs="Times New Roman"/>
          <w:sz w:val="24"/>
          <w:szCs w:val="24"/>
        </w:rPr>
        <w:t xml:space="preserve"> sayılı kararla yürürlüğe gir</w:t>
      </w:r>
      <w:r w:rsidR="00214D02">
        <w:rPr>
          <w:rFonts w:ascii="Times New Roman" w:hAnsi="Times New Roman" w:cs="Times New Roman"/>
          <w:sz w:val="24"/>
          <w:szCs w:val="24"/>
        </w:rPr>
        <w:t>er.</w:t>
      </w:r>
    </w:p>
    <w:p w:rsidR="00AF3A6B" w:rsidRPr="00D4411E" w:rsidRDefault="00654275" w:rsidP="006911D6">
      <w:pPr>
        <w:pStyle w:val="Default"/>
        <w:jc w:val="both"/>
        <w:rPr>
          <w:b/>
          <w:bCs/>
        </w:rPr>
      </w:pPr>
      <w:r w:rsidRPr="00D4411E">
        <w:rPr>
          <w:b/>
          <w:bCs/>
        </w:rPr>
        <w:t>Yürütme</w:t>
      </w:r>
      <w:bookmarkStart w:id="0" w:name="_GoBack"/>
      <w:bookmarkEnd w:id="0"/>
    </w:p>
    <w:p w:rsidR="00AF3A6B" w:rsidRPr="00D4411E" w:rsidRDefault="00AF3A6B" w:rsidP="006911D6">
      <w:pPr>
        <w:pStyle w:val="Default"/>
        <w:jc w:val="both"/>
      </w:pPr>
      <w:r w:rsidRPr="00D4411E">
        <w:rPr>
          <w:b/>
          <w:bCs/>
        </w:rPr>
        <w:t>M</w:t>
      </w:r>
      <w:r w:rsidR="00C840C1" w:rsidRPr="00D4411E">
        <w:rPr>
          <w:b/>
          <w:bCs/>
        </w:rPr>
        <w:t xml:space="preserve">adde </w:t>
      </w:r>
      <w:r w:rsidR="00197B38" w:rsidRPr="00D4411E">
        <w:rPr>
          <w:b/>
          <w:bCs/>
        </w:rPr>
        <w:t>2</w:t>
      </w:r>
      <w:r w:rsidR="00F1025B">
        <w:rPr>
          <w:b/>
          <w:bCs/>
        </w:rPr>
        <w:t>7</w:t>
      </w:r>
      <w:r w:rsidR="00654275" w:rsidRPr="00D4411E">
        <w:rPr>
          <w:b/>
          <w:bCs/>
        </w:rPr>
        <w:t xml:space="preserve"> – </w:t>
      </w:r>
      <w:r w:rsidR="00654275" w:rsidRPr="00D4411E">
        <w:t>(1) Bu Yönerge hükümlerini Rektör yürütür.</w:t>
      </w:r>
    </w:p>
    <w:sectPr w:rsidR="00AF3A6B" w:rsidRPr="00D4411E" w:rsidSect="000F431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A4" w:rsidRDefault="000748A4" w:rsidP="00197B38">
      <w:pPr>
        <w:spacing w:after="0" w:line="240" w:lineRule="auto"/>
      </w:pPr>
      <w:r>
        <w:separator/>
      </w:r>
    </w:p>
  </w:endnote>
  <w:endnote w:type="continuationSeparator" w:id="0">
    <w:p w:rsidR="000748A4" w:rsidRDefault="000748A4" w:rsidP="00197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439"/>
      <w:docPartObj>
        <w:docPartGallery w:val="Page Numbers (Bottom of Page)"/>
        <w:docPartUnique/>
      </w:docPartObj>
    </w:sdtPr>
    <w:sdtContent>
      <w:p w:rsidR="00197B38" w:rsidRDefault="003827A6">
        <w:pPr>
          <w:pStyle w:val="Altbilgi"/>
          <w:jc w:val="center"/>
        </w:pPr>
        <w:fldSimple w:instr=" PAGE   \* MERGEFORMAT ">
          <w:r w:rsidR="00122FEB">
            <w:rPr>
              <w:noProof/>
            </w:rPr>
            <w:t>1</w:t>
          </w:r>
        </w:fldSimple>
      </w:p>
    </w:sdtContent>
  </w:sdt>
  <w:p w:rsidR="00197B38" w:rsidRDefault="00197B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A4" w:rsidRDefault="000748A4" w:rsidP="00197B38">
      <w:pPr>
        <w:spacing w:after="0" w:line="240" w:lineRule="auto"/>
      </w:pPr>
      <w:r>
        <w:separator/>
      </w:r>
    </w:p>
  </w:footnote>
  <w:footnote w:type="continuationSeparator" w:id="0">
    <w:p w:rsidR="000748A4" w:rsidRDefault="000748A4" w:rsidP="00197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02ADC"/>
    <w:multiLevelType w:val="hybridMultilevel"/>
    <w:tmpl w:val="B5E7E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5980D7"/>
    <w:multiLevelType w:val="hybridMultilevel"/>
    <w:tmpl w:val="6A6769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F61E3"/>
    <w:multiLevelType w:val="hybridMultilevel"/>
    <w:tmpl w:val="499C45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F128B8"/>
    <w:multiLevelType w:val="hybridMultilevel"/>
    <w:tmpl w:val="A1BB35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E876CB"/>
    <w:multiLevelType w:val="hybridMultilevel"/>
    <w:tmpl w:val="FABEC7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F1D5A1"/>
    <w:multiLevelType w:val="hybridMultilevel"/>
    <w:tmpl w:val="4CA7A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BF6330"/>
    <w:multiLevelType w:val="hybridMultilevel"/>
    <w:tmpl w:val="A959B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6DE41A1"/>
    <w:multiLevelType w:val="hybridMultilevel"/>
    <w:tmpl w:val="D79ABC2A"/>
    <w:lvl w:ilvl="0" w:tplc="CB949F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046153"/>
    <w:multiLevelType w:val="hybridMultilevel"/>
    <w:tmpl w:val="FBA11B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3E980BD"/>
    <w:multiLevelType w:val="hybridMultilevel"/>
    <w:tmpl w:val="F1128D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CB6EA0"/>
    <w:multiLevelType w:val="hybridMultilevel"/>
    <w:tmpl w:val="60C6E4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1F54FC"/>
    <w:multiLevelType w:val="hybridMultilevel"/>
    <w:tmpl w:val="0139A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3A0F1F"/>
    <w:multiLevelType w:val="hybridMultilevel"/>
    <w:tmpl w:val="1C14DC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7603AF"/>
    <w:multiLevelType w:val="hybridMultilevel"/>
    <w:tmpl w:val="3AD3C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7A7D7D"/>
    <w:multiLevelType w:val="hybridMultilevel"/>
    <w:tmpl w:val="594887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11"/>
  </w:num>
  <w:num w:numId="6">
    <w:abstractNumId w:val="13"/>
  </w:num>
  <w:num w:numId="7">
    <w:abstractNumId w:val="3"/>
  </w:num>
  <w:num w:numId="8">
    <w:abstractNumId w:val="4"/>
  </w:num>
  <w:num w:numId="9">
    <w:abstractNumId w:val="1"/>
  </w:num>
  <w:num w:numId="10">
    <w:abstractNumId w:val="0"/>
  </w:num>
  <w:num w:numId="11">
    <w:abstractNumId w:val="12"/>
  </w:num>
  <w:num w:numId="12">
    <w:abstractNumId w:val="5"/>
  </w:num>
  <w:num w:numId="13">
    <w:abstractNumId w:val="10"/>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654275"/>
    <w:rsid w:val="000107E8"/>
    <w:rsid w:val="00015AFD"/>
    <w:rsid w:val="0002266E"/>
    <w:rsid w:val="00035D42"/>
    <w:rsid w:val="000466CC"/>
    <w:rsid w:val="00053022"/>
    <w:rsid w:val="000748A4"/>
    <w:rsid w:val="00081C43"/>
    <w:rsid w:val="000D562F"/>
    <w:rsid w:val="000F19E1"/>
    <w:rsid w:val="000F4310"/>
    <w:rsid w:val="0011107A"/>
    <w:rsid w:val="00122FEB"/>
    <w:rsid w:val="0012635C"/>
    <w:rsid w:val="001309D3"/>
    <w:rsid w:val="00156B1E"/>
    <w:rsid w:val="00166571"/>
    <w:rsid w:val="00176205"/>
    <w:rsid w:val="001811E1"/>
    <w:rsid w:val="00183F73"/>
    <w:rsid w:val="00197B38"/>
    <w:rsid w:val="00210AD5"/>
    <w:rsid w:val="00214D02"/>
    <w:rsid w:val="0026387D"/>
    <w:rsid w:val="002B6B3F"/>
    <w:rsid w:val="002C2ECB"/>
    <w:rsid w:val="00314D1C"/>
    <w:rsid w:val="00331D0E"/>
    <w:rsid w:val="003567C7"/>
    <w:rsid w:val="00365623"/>
    <w:rsid w:val="003827A6"/>
    <w:rsid w:val="003B67E5"/>
    <w:rsid w:val="003F3746"/>
    <w:rsid w:val="0040705F"/>
    <w:rsid w:val="0042072C"/>
    <w:rsid w:val="0044100C"/>
    <w:rsid w:val="00460400"/>
    <w:rsid w:val="004701C9"/>
    <w:rsid w:val="004819EC"/>
    <w:rsid w:val="0049305D"/>
    <w:rsid w:val="004D5F24"/>
    <w:rsid w:val="004F3768"/>
    <w:rsid w:val="004F6DB5"/>
    <w:rsid w:val="00502D06"/>
    <w:rsid w:val="00512DCD"/>
    <w:rsid w:val="005306C1"/>
    <w:rsid w:val="005462D9"/>
    <w:rsid w:val="005C0FE1"/>
    <w:rsid w:val="0063503B"/>
    <w:rsid w:val="00645FD4"/>
    <w:rsid w:val="00654275"/>
    <w:rsid w:val="00667B26"/>
    <w:rsid w:val="00670A6A"/>
    <w:rsid w:val="006804FC"/>
    <w:rsid w:val="006911D6"/>
    <w:rsid w:val="006A0C94"/>
    <w:rsid w:val="006A4765"/>
    <w:rsid w:val="006B6F4F"/>
    <w:rsid w:val="006D1A6C"/>
    <w:rsid w:val="00711495"/>
    <w:rsid w:val="00716545"/>
    <w:rsid w:val="007201FE"/>
    <w:rsid w:val="007A2E31"/>
    <w:rsid w:val="007B4421"/>
    <w:rsid w:val="007E5BFA"/>
    <w:rsid w:val="00804575"/>
    <w:rsid w:val="00840A1E"/>
    <w:rsid w:val="00843D8C"/>
    <w:rsid w:val="00845916"/>
    <w:rsid w:val="008526AB"/>
    <w:rsid w:val="0089508C"/>
    <w:rsid w:val="008A2D90"/>
    <w:rsid w:val="008E45A2"/>
    <w:rsid w:val="008F1275"/>
    <w:rsid w:val="00910A83"/>
    <w:rsid w:val="00913483"/>
    <w:rsid w:val="009215D9"/>
    <w:rsid w:val="0093390F"/>
    <w:rsid w:val="00942F26"/>
    <w:rsid w:val="009445C6"/>
    <w:rsid w:val="00961081"/>
    <w:rsid w:val="0097778F"/>
    <w:rsid w:val="009A1B88"/>
    <w:rsid w:val="009F0BF7"/>
    <w:rsid w:val="00A03651"/>
    <w:rsid w:val="00A1344D"/>
    <w:rsid w:val="00A263D6"/>
    <w:rsid w:val="00A36BE4"/>
    <w:rsid w:val="00A5474A"/>
    <w:rsid w:val="00A77ED8"/>
    <w:rsid w:val="00AD1670"/>
    <w:rsid w:val="00AF3A6B"/>
    <w:rsid w:val="00B1331A"/>
    <w:rsid w:val="00B3474E"/>
    <w:rsid w:val="00B408FD"/>
    <w:rsid w:val="00B6495B"/>
    <w:rsid w:val="00B76500"/>
    <w:rsid w:val="00BB3AE7"/>
    <w:rsid w:val="00BB727C"/>
    <w:rsid w:val="00BD49DC"/>
    <w:rsid w:val="00BF0B62"/>
    <w:rsid w:val="00C15358"/>
    <w:rsid w:val="00C34EBF"/>
    <w:rsid w:val="00C658E8"/>
    <w:rsid w:val="00C840C1"/>
    <w:rsid w:val="00C970D0"/>
    <w:rsid w:val="00CE637E"/>
    <w:rsid w:val="00D12B0D"/>
    <w:rsid w:val="00D13805"/>
    <w:rsid w:val="00D4336E"/>
    <w:rsid w:val="00D4411E"/>
    <w:rsid w:val="00D55C84"/>
    <w:rsid w:val="00D82A2F"/>
    <w:rsid w:val="00D838BB"/>
    <w:rsid w:val="00D86324"/>
    <w:rsid w:val="00DB4778"/>
    <w:rsid w:val="00DC0770"/>
    <w:rsid w:val="00DF0F72"/>
    <w:rsid w:val="00DF50A0"/>
    <w:rsid w:val="00E24B65"/>
    <w:rsid w:val="00E43BDD"/>
    <w:rsid w:val="00E46960"/>
    <w:rsid w:val="00E54BCC"/>
    <w:rsid w:val="00E63995"/>
    <w:rsid w:val="00E679F0"/>
    <w:rsid w:val="00E76E04"/>
    <w:rsid w:val="00E90807"/>
    <w:rsid w:val="00EA3762"/>
    <w:rsid w:val="00EB620C"/>
    <w:rsid w:val="00F00A61"/>
    <w:rsid w:val="00F02DC1"/>
    <w:rsid w:val="00F06B89"/>
    <w:rsid w:val="00F1025B"/>
    <w:rsid w:val="00F2266E"/>
    <w:rsid w:val="00F35F50"/>
    <w:rsid w:val="00FD72ED"/>
    <w:rsid w:val="00FF7D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4275"/>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156B1E"/>
    <w:rPr>
      <w:sz w:val="16"/>
      <w:szCs w:val="16"/>
    </w:rPr>
  </w:style>
  <w:style w:type="paragraph" w:styleId="AklamaMetni">
    <w:name w:val="annotation text"/>
    <w:basedOn w:val="Normal"/>
    <w:link w:val="AklamaMetniChar"/>
    <w:uiPriority w:val="99"/>
    <w:semiHidden/>
    <w:unhideWhenUsed/>
    <w:rsid w:val="00156B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6B1E"/>
    <w:rPr>
      <w:sz w:val="20"/>
      <w:szCs w:val="20"/>
    </w:rPr>
  </w:style>
  <w:style w:type="paragraph" w:styleId="AklamaKonusu">
    <w:name w:val="annotation subject"/>
    <w:basedOn w:val="AklamaMetni"/>
    <w:next w:val="AklamaMetni"/>
    <w:link w:val="AklamaKonusuChar"/>
    <w:uiPriority w:val="99"/>
    <w:semiHidden/>
    <w:unhideWhenUsed/>
    <w:rsid w:val="00156B1E"/>
    <w:rPr>
      <w:b/>
      <w:bCs/>
    </w:rPr>
  </w:style>
  <w:style w:type="character" w:customStyle="1" w:styleId="AklamaKonusuChar">
    <w:name w:val="Açıklama Konusu Char"/>
    <w:basedOn w:val="AklamaMetniChar"/>
    <w:link w:val="AklamaKonusu"/>
    <w:uiPriority w:val="99"/>
    <w:semiHidden/>
    <w:rsid w:val="00156B1E"/>
    <w:rPr>
      <w:b/>
      <w:bCs/>
    </w:rPr>
  </w:style>
  <w:style w:type="paragraph" w:styleId="BalonMetni">
    <w:name w:val="Balloon Text"/>
    <w:basedOn w:val="Normal"/>
    <w:link w:val="BalonMetniChar"/>
    <w:uiPriority w:val="99"/>
    <w:semiHidden/>
    <w:unhideWhenUsed/>
    <w:rsid w:val="00156B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B1E"/>
    <w:rPr>
      <w:rFonts w:ascii="Tahoma" w:hAnsi="Tahoma" w:cs="Tahoma"/>
      <w:sz w:val="16"/>
      <w:szCs w:val="16"/>
    </w:rPr>
  </w:style>
  <w:style w:type="paragraph" w:styleId="stbilgi">
    <w:name w:val="header"/>
    <w:basedOn w:val="Normal"/>
    <w:link w:val="stbilgiChar"/>
    <w:uiPriority w:val="99"/>
    <w:semiHidden/>
    <w:unhideWhenUsed/>
    <w:rsid w:val="00197B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7B38"/>
  </w:style>
  <w:style w:type="paragraph" w:styleId="Altbilgi">
    <w:name w:val="footer"/>
    <w:basedOn w:val="Normal"/>
    <w:link w:val="AltbilgiChar"/>
    <w:uiPriority w:val="99"/>
    <w:unhideWhenUsed/>
    <w:rsid w:val="00197B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B38"/>
  </w:style>
</w:styles>
</file>

<file path=word/webSettings.xml><?xml version="1.0" encoding="utf-8"?>
<w:webSettings xmlns:r="http://schemas.openxmlformats.org/officeDocument/2006/relationships" xmlns:w="http://schemas.openxmlformats.org/wordprocessingml/2006/main">
  <w:divs>
    <w:div w:id="2235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2120A-A987-4C62-9269-F180CC7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3738</Words>
  <Characters>21308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Mehmet Kenan TAN</cp:lastModifiedBy>
  <cp:revision>4</cp:revision>
  <cp:lastPrinted>2016-05-25T07:58:00Z</cp:lastPrinted>
  <dcterms:created xsi:type="dcterms:W3CDTF">2016-11-02T10:01:00Z</dcterms:created>
  <dcterms:modified xsi:type="dcterms:W3CDTF">2016-11-02T10:12:00Z</dcterms:modified>
</cp:coreProperties>
</file>